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04AFE" w14:textId="74DD232E" w:rsidR="00083E93" w:rsidRDefault="00733CE4">
      <w:pPr>
        <w:spacing w:after="0" w:line="240" w:lineRule="auto"/>
        <w:ind w:left="-426" w:firstLine="284"/>
        <w:jc w:val="center"/>
        <w:rPr>
          <w:rFonts w:ascii="Times New Roman" w:eastAsia="Times New Roman" w:hAnsi="Times New Roman" w:cs="Times New Roman"/>
          <w:b/>
          <w:sz w:val="24"/>
          <w:szCs w:val="24"/>
        </w:rPr>
      </w:pPr>
      <w:r>
        <w:rPr>
          <w:noProof/>
          <w:color w:val="000000"/>
          <w:sz w:val="20"/>
          <w:szCs w:val="20"/>
        </w:rPr>
        <mc:AlternateContent>
          <mc:Choice Requires="wpg">
            <w:drawing>
              <wp:inline distT="0" distB="0" distL="0" distR="0" wp14:anchorId="2C0C6F46" wp14:editId="29B8A3CA">
                <wp:extent cx="6247130" cy="2031365"/>
                <wp:effectExtent l="0" t="0" r="1270" b="698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7130" cy="2031365"/>
                          <a:chOff x="0" y="0"/>
                          <a:chExt cx="10066" cy="3022"/>
                        </a:xfrm>
                      </wpg:grpSpPr>
                      <wps:wsp>
                        <wps:cNvPr id="2" name="Freeform 2"/>
                        <wps:cNvSpPr>
                          <a:spLocks/>
                        </wps:cNvSpPr>
                        <wps:spPr bwMode="auto">
                          <a:xfrm>
                            <a:off x="0" y="0"/>
                            <a:ext cx="10066" cy="3022"/>
                          </a:xfrm>
                          <a:custGeom>
                            <a:avLst/>
                            <a:gdLst>
                              <a:gd name="T0" fmla="*/ 10 w 10066"/>
                              <a:gd name="T1" fmla="*/ 0 h 3022"/>
                              <a:gd name="T2" fmla="*/ 0 w 10066"/>
                              <a:gd name="T3" fmla="*/ 0 h 3022"/>
                              <a:gd name="T4" fmla="*/ 0 w 10066"/>
                              <a:gd name="T5" fmla="*/ 3022 h 3022"/>
                              <a:gd name="T6" fmla="*/ 10 w 10066"/>
                              <a:gd name="T7" fmla="*/ 3022 h 3022"/>
                              <a:gd name="T8" fmla="*/ 10 w 10066"/>
                              <a:gd name="T9" fmla="*/ 0 h 3022"/>
                              <a:gd name="T10" fmla="*/ 10065 w 10066"/>
                              <a:gd name="T11" fmla="*/ 0 h 3022"/>
                              <a:gd name="T12" fmla="*/ 10056 w 10066"/>
                              <a:gd name="T13" fmla="*/ 0 h 3022"/>
                              <a:gd name="T14" fmla="*/ 10056 w 10066"/>
                              <a:gd name="T15" fmla="*/ 0 h 3022"/>
                              <a:gd name="T16" fmla="*/ 10 w 10066"/>
                              <a:gd name="T17" fmla="*/ 0 h 3022"/>
                              <a:gd name="T18" fmla="*/ 10 w 10066"/>
                              <a:gd name="T19" fmla="*/ 10 h 3022"/>
                              <a:gd name="T20" fmla="*/ 10056 w 10066"/>
                              <a:gd name="T21" fmla="*/ 10 h 3022"/>
                              <a:gd name="T22" fmla="*/ 10056 w 10066"/>
                              <a:gd name="T23" fmla="*/ 3012 h 3022"/>
                              <a:gd name="T24" fmla="*/ 10 w 10066"/>
                              <a:gd name="T25" fmla="*/ 3012 h 3022"/>
                              <a:gd name="T26" fmla="*/ 10 w 10066"/>
                              <a:gd name="T27" fmla="*/ 3022 h 3022"/>
                              <a:gd name="T28" fmla="*/ 10056 w 10066"/>
                              <a:gd name="T29" fmla="*/ 3022 h 3022"/>
                              <a:gd name="T30" fmla="*/ 10056 w 10066"/>
                              <a:gd name="T31" fmla="*/ 3022 h 3022"/>
                              <a:gd name="T32" fmla="*/ 10065 w 10066"/>
                              <a:gd name="T33" fmla="*/ 3022 h 3022"/>
                              <a:gd name="T34" fmla="*/ 10065 w 10066"/>
                              <a:gd name="T35" fmla="*/ 0 h 30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066" h="3022">
                                <a:moveTo>
                                  <a:pt x="10" y="0"/>
                                </a:moveTo>
                                <a:lnTo>
                                  <a:pt x="0" y="0"/>
                                </a:lnTo>
                                <a:lnTo>
                                  <a:pt x="0" y="3022"/>
                                </a:lnTo>
                                <a:lnTo>
                                  <a:pt x="10" y="3022"/>
                                </a:lnTo>
                                <a:lnTo>
                                  <a:pt x="10" y="0"/>
                                </a:lnTo>
                                <a:close/>
                                <a:moveTo>
                                  <a:pt x="10065" y="0"/>
                                </a:moveTo>
                                <a:lnTo>
                                  <a:pt x="10056" y="0"/>
                                </a:lnTo>
                                <a:lnTo>
                                  <a:pt x="10" y="0"/>
                                </a:lnTo>
                                <a:lnTo>
                                  <a:pt x="10" y="10"/>
                                </a:lnTo>
                                <a:lnTo>
                                  <a:pt x="10056" y="10"/>
                                </a:lnTo>
                                <a:lnTo>
                                  <a:pt x="10056" y="3012"/>
                                </a:lnTo>
                                <a:lnTo>
                                  <a:pt x="10" y="3012"/>
                                </a:lnTo>
                                <a:lnTo>
                                  <a:pt x="10" y="3022"/>
                                </a:lnTo>
                                <a:lnTo>
                                  <a:pt x="10056" y="3022"/>
                                </a:lnTo>
                                <a:lnTo>
                                  <a:pt x="10065" y="3022"/>
                                </a:lnTo>
                                <a:lnTo>
                                  <a:pt x="10065"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5" name="Picture 48"/>
                          <pic:cNvPicPr>
                            <a:picLocks noChangeAspect="1" noChangeArrowheads="1"/>
                          </pic:cNvPicPr>
                        </pic:nvPicPr>
                        <pic:blipFill>
                          <a:blip r:embed="rId7"/>
                          <a:srcRect/>
                          <a:stretch>
                            <a:fillRect/>
                          </a:stretch>
                        </pic:blipFill>
                        <pic:spPr bwMode="auto">
                          <a:xfrm>
                            <a:off x="355" y="141"/>
                            <a:ext cx="1153" cy="1260"/>
                          </a:xfrm>
                          <a:prstGeom prst="rect">
                            <a:avLst/>
                          </a:prstGeom>
                          <a:noFill/>
                        </pic:spPr>
                      </pic:pic>
                      <wps:wsp>
                        <wps:cNvPr id="3" name="Text Box 3"/>
                        <wps:cNvSpPr txBox="1">
                          <a:spLocks noChangeArrowheads="1"/>
                        </wps:cNvSpPr>
                        <wps:spPr bwMode="auto">
                          <a:xfrm>
                            <a:off x="1682" y="535"/>
                            <a:ext cx="6900" cy="1517"/>
                          </a:xfrm>
                          <a:prstGeom prst="rect">
                            <a:avLst/>
                          </a:prstGeom>
                          <a:noFill/>
                          <a:ln>
                            <a:noFill/>
                          </a:ln>
                        </wps:spPr>
                        <wps:txbx>
                          <w:txbxContent>
                            <w:p w14:paraId="1F128066" w14:textId="77777777" w:rsidR="00F05A29" w:rsidRDefault="00857B93" w:rsidP="00F05A29">
                              <w:pPr>
                                <w:jc w:val="center"/>
                                <w:rPr>
                                  <w:b/>
                                  <w:sz w:val="24"/>
                                  <w:szCs w:val="24"/>
                                  <w:u w:val="single"/>
                                </w:rPr>
                              </w:pPr>
                              <w:r w:rsidRPr="00B92655">
                                <w:rPr>
                                  <w:b/>
                                  <w:sz w:val="24"/>
                                  <w:szCs w:val="24"/>
                                </w:rPr>
                                <w:t>SIDDARTH</w:t>
                              </w:r>
                              <w:r>
                                <w:rPr>
                                  <w:b/>
                                  <w:sz w:val="24"/>
                                  <w:szCs w:val="24"/>
                                </w:rPr>
                                <w:t>A</w:t>
                              </w:r>
                              <w:r w:rsidRPr="00B92655">
                                <w:rPr>
                                  <w:b/>
                                  <w:sz w:val="24"/>
                                  <w:szCs w:val="24"/>
                                </w:rPr>
                                <w:t xml:space="preserve"> </w:t>
                              </w:r>
                              <w:r>
                                <w:rPr>
                                  <w:b/>
                                  <w:sz w:val="24"/>
                                  <w:szCs w:val="24"/>
                                </w:rPr>
                                <w:t>INSTITUTE OF SCIENCE AND TECHNOLOGY</w:t>
                              </w:r>
                              <w:r w:rsidRPr="00B92655">
                                <w:rPr>
                                  <w:b/>
                                  <w:sz w:val="24"/>
                                  <w:szCs w:val="24"/>
                                </w:rPr>
                                <w:t xml:space="preserve"> :: PUTTUR</w:t>
                              </w:r>
                              <w:r>
                                <w:rPr>
                                  <w:b/>
                                  <w:bCs/>
                                  <w:sz w:val="24"/>
                                  <w:szCs w:val="24"/>
                                </w:rPr>
                                <w:t xml:space="preserve"> </w:t>
                              </w:r>
                              <w:r w:rsidRPr="00857B93">
                                <w:rPr>
                                  <w:b/>
                                  <w:bCs/>
                                  <w:sz w:val="24"/>
                                  <w:szCs w:val="24"/>
                                </w:rPr>
                                <w:t>(AUTONOMOUS)</w:t>
                              </w:r>
                              <w:r w:rsidR="00F05A29">
                                <w:rPr>
                                  <w:sz w:val="24"/>
                                </w:rPr>
                                <w:t xml:space="preserve">                                                                             </w:t>
                              </w:r>
                              <w:r w:rsidR="00733CE4">
                                <w:rPr>
                                  <w:sz w:val="24"/>
                                </w:rPr>
                                <w:t>Siddharth Nagar, Narayanavanam Road – 517583</w:t>
                              </w:r>
                            </w:p>
                            <w:p w14:paraId="42C421ED" w14:textId="2A415900" w:rsidR="00F05A29" w:rsidRPr="00B92655" w:rsidRDefault="00F05A29" w:rsidP="00F05A29">
                              <w:pPr>
                                <w:jc w:val="center"/>
                                <w:rPr>
                                  <w:b/>
                                  <w:sz w:val="24"/>
                                  <w:szCs w:val="24"/>
                                  <w:u w:val="single"/>
                                </w:rPr>
                              </w:pPr>
                              <w:r>
                                <w:rPr>
                                  <w:b/>
                                  <w:sz w:val="24"/>
                                  <w:szCs w:val="24"/>
                                  <w:u w:val="single"/>
                                </w:rPr>
                                <w:t>Q</w:t>
                              </w:r>
                              <w:r w:rsidRPr="00B92655">
                                <w:rPr>
                                  <w:b/>
                                  <w:sz w:val="24"/>
                                  <w:szCs w:val="24"/>
                                  <w:u w:val="single"/>
                                </w:rPr>
                                <w:t>UESTION BANK (DESCRIPTIVE)</w:t>
                              </w:r>
                            </w:p>
                            <w:p w14:paraId="7AE5CCA5" w14:textId="77777777" w:rsidR="00F05A29" w:rsidRDefault="00F05A29" w:rsidP="00F05A29">
                              <w:pPr>
                                <w:jc w:val="center"/>
                                <w:rPr>
                                  <w:sz w:val="24"/>
                                </w:rPr>
                              </w:pPr>
                            </w:p>
                            <w:p w14:paraId="178FC089" w14:textId="77777777" w:rsidR="00501029" w:rsidRDefault="00157404" w:rsidP="00501029">
                              <w:pPr>
                                <w:spacing w:before="6"/>
                                <w:rPr>
                                  <w:sz w:val="23"/>
                                </w:rPr>
                              </w:pPr>
                            </w:p>
                            <w:p w14:paraId="00D9F3C2" w14:textId="77777777" w:rsidR="00501029" w:rsidRDefault="00733CE4" w:rsidP="00501029">
                              <w:pPr>
                                <w:ind w:left="9" w:right="24"/>
                                <w:jc w:val="center"/>
                                <w:rPr>
                                  <w:b/>
                                  <w:sz w:val="24"/>
                                </w:rPr>
                              </w:pPr>
                              <w:r>
                                <w:rPr>
                                  <w:b/>
                                  <w:sz w:val="24"/>
                                  <w:u w:val="thick"/>
                                </w:rPr>
                                <w:t>QUESTION BANK (DESCRIPTIVE)</w:t>
                              </w:r>
                            </w:p>
                          </w:txbxContent>
                        </wps:txbx>
                        <wps:bodyPr rot="0" vert="horz" wrap="square" lIns="0" tIns="0" rIns="0" bIns="0" anchor="t" anchorCtr="0" upright="1">
                          <a:noAutofit/>
                        </wps:bodyPr>
                      </wps:wsp>
                      <wps:wsp>
                        <wps:cNvPr id="4" name="Text Box 4"/>
                        <wps:cNvSpPr txBox="1">
                          <a:spLocks noChangeArrowheads="1"/>
                        </wps:cNvSpPr>
                        <wps:spPr bwMode="auto">
                          <a:xfrm>
                            <a:off x="112" y="2188"/>
                            <a:ext cx="4875" cy="679"/>
                          </a:xfrm>
                          <a:prstGeom prst="rect">
                            <a:avLst/>
                          </a:prstGeom>
                          <a:noFill/>
                          <a:ln>
                            <a:noFill/>
                          </a:ln>
                        </wps:spPr>
                        <wps:txbx>
                          <w:txbxContent>
                            <w:p w14:paraId="0AF7F747" w14:textId="77777777" w:rsidR="00501029" w:rsidRDefault="00733CE4" w:rsidP="005F18B9">
                              <w:pPr>
                                <w:spacing w:line="266" w:lineRule="exact"/>
                                <w:ind w:right="-2040"/>
                                <w:rPr>
                                  <w:sz w:val="24"/>
                                </w:rPr>
                              </w:pPr>
                              <w:r>
                                <w:rPr>
                                  <w:b/>
                                  <w:sz w:val="24"/>
                                </w:rPr>
                                <w:t xml:space="preserve">Subject: </w:t>
                              </w:r>
                              <w:r>
                                <w:rPr>
                                  <w:sz w:val="24"/>
                                </w:rPr>
                                <w:t>Electronic Circuit Analysis  (19EC0407)</w:t>
                              </w:r>
                            </w:p>
                            <w:p w14:paraId="65D61304" w14:textId="77777777" w:rsidR="00501029" w:rsidRDefault="00733CE4" w:rsidP="00501029">
                              <w:pPr>
                                <w:spacing w:before="137"/>
                                <w:rPr>
                                  <w:sz w:val="24"/>
                                </w:rPr>
                              </w:pPr>
                              <w:r>
                                <w:rPr>
                                  <w:b/>
                                  <w:sz w:val="24"/>
                                </w:rPr>
                                <w:t xml:space="preserve">Year &amp; Sem: </w:t>
                              </w:r>
                              <w:r>
                                <w:rPr>
                                  <w:sz w:val="24"/>
                                </w:rPr>
                                <w:t>II-B.Tech &amp; II-Sem</w:t>
                              </w:r>
                            </w:p>
                          </w:txbxContent>
                        </wps:txbx>
                        <wps:bodyPr rot="0" vert="horz" wrap="square" lIns="0" tIns="0" rIns="0" bIns="0" anchor="t" anchorCtr="0" upright="1">
                          <a:noAutofit/>
                        </wps:bodyPr>
                      </wps:wsp>
                      <wps:wsp>
                        <wps:cNvPr id="6" name="Text Box 6"/>
                        <wps:cNvSpPr txBox="1">
                          <a:spLocks noChangeArrowheads="1"/>
                        </wps:cNvSpPr>
                        <wps:spPr bwMode="auto">
                          <a:xfrm>
                            <a:off x="6406" y="2188"/>
                            <a:ext cx="3314" cy="679"/>
                          </a:xfrm>
                          <a:prstGeom prst="rect">
                            <a:avLst/>
                          </a:prstGeom>
                          <a:noFill/>
                          <a:ln>
                            <a:noFill/>
                          </a:ln>
                        </wps:spPr>
                        <wps:txbx>
                          <w:txbxContent>
                            <w:p w14:paraId="1FA0F8F5" w14:textId="77777777" w:rsidR="00501029" w:rsidRDefault="00733CE4" w:rsidP="00501029">
                              <w:pPr>
                                <w:spacing w:line="266" w:lineRule="exact"/>
                                <w:rPr>
                                  <w:sz w:val="24"/>
                                </w:rPr>
                              </w:pPr>
                              <w:r>
                                <w:rPr>
                                  <w:b/>
                                  <w:sz w:val="24"/>
                                </w:rPr>
                                <w:t>Course &amp; Branch</w:t>
                              </w:r>
                              <w:r>
                                <w:rPr>
                                  <w:sz w:val="24"/>
                                </w:rPr>
                                <w:t>: B.Tech - ECE</w:t>
                              </w:r>
                            </w:p>
                            <w:p w14:paraId="7D7BA0F9" w14:textId="77777777" w:rsidR="00501029" w:rsidRDefault="00733CE4" w:rsidP="00501029">
                              <w:pPr>
                                <w:spacing w:before="137"/>
                                <w:ind w:left="26"/>
                                <w:rPr>
                                  <w:sz w:val="24"/>
                                </w:rPr>
                              </w:pPr>
                              <w:r>
                                <w:rPr>
                                  <w:b/>
                                  <w:sz w:val="24"/>
                                </w:rPr>
                                <w:t xml:space="preserve">Regulation: </w:t>
                              </w:r>
                              <w:r>
                                <w:rPr>
                                  <w:sz w:val="24"/>
                                </w:rPr>
                                <w:t>R19</w:t>
                              </w:r>
                            </w:p>
                          </w:txbxContent>
                        </wps:txbx>
                        <wps:bodyPr rot="0" vert="horz" wrap="square" lIns="0" tIns="0" rIns="0" bIns="0" anchor="t" anchorCtr="0" upright="1">
                          <a:noAutofit/>
                        </wps:bodyPr>
                      </wps:wsp>
                    </wpg:wgp>
                  </a:graphicData>
                </a:graphic>
              </wp:inline>
            </w:drawing>
          </mc:Choice>
          <mc:Fallback>
            <w:pict>
              <v:group w14:anchorId="2C0C6F46" id="Group 1" o:spid="_x0000_s1026" style="width:491.9pt;height:159.95pt;mso-position-horizontal-relative:char;mso-position-vertical-relative:line" coordsize="10066,30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">
                <v:shape id="Freeform 2" o:spid="_x0000_s1027" style="position:absolute;width:10066;height:3022;visibility:visible;mso-wrap-style:square;v-text-anchor:top" coordsize="10066,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" path="m10,l,,,3022r10,l10,xm10065,r-9,l10,r,10l10056,10r,3002l10,3012r,10l10056,3022r9,l10065,xe" fillcolor="black" stroked="f">
                  <v:path arrowok="t" o:connecttype="custom" o:connectlocs="10,0;0,0;0,3022;10,3022;10,0;10065,0;10056,0;10056,0;10,0;10,10;10056,10;10056,3012;10,3012;10,3022;10056,3022;10056,3022;10065,3022;10065,0"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8" type="#_x0000_t75" style="position:absolute;left:355;top:141;width:1153;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">
                  <v:imagedata r:id="rId8" o:title=""/>
                </v:shape>
                <v:shapetype id="_x0000_t202" coordsize="21600,21600" o:spt="202" path="m,l,21600r21600,l21600,xe">
                  <v:stroke joinstyle="miter"/>
                  <v:path gradientshapeok="t" o:connecttype="rect"/>
                </v:shapetype>
                <v:shape id="Text Box 3" o:spid="_x0000_s1029" type="#_x0000_t202" style="position:absolute;left:1682;top:535;width:6900;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1F128066" w14:textId="77777777" w:rsidR="00F05A29" w:rsidRDefault="00857B93" w:rsidP="00F05A29">
                        <w:pPr>
                          <w:jc w:val="center"/>
                          <w:rPr>
                            <w:b/>
                            <w:sz w:val="24"/>
                            <w:szCs w:val="24"/>
                            <w:u w:val="single"/>
                          </w:rPr>
                        </w:pPr>
                        <w:r w:rsidRPr="00B92655">
                          <w:rPr>
                            <w:b/>
                            <w:sz w:val="24"/>
                            <w:szCs w:val="24"/>
                          </w:rPr>
                          <w:t>SIDDARTH</w:t>
                        </w:r>
                        <w:r>
                          <w:rPr>
                            <w:b/>
                            <w:sz w:val="24"/>
                            <w:szCs w:val="24"/>
                          </w:rPr>
                          <w:t>A</w:t>
                        </w:r>
                        <w:r w:rsidRPr="00B92655">
                          <w:rPr>
                            <w:b/>
                            <w:sz w:val="24"/>
                            <w:szCs w:val="24"/>
                          </w:rPr>
                          <w:t xml:space="preserve"> </w:t>
                        </w:r>
                        <w:r>
                          <w:rPr>
                            <w:b/>
                            <w:sz w:val="24"/>
                            <w:szCs w:val="24"/>
                          </w:rPr>
                          <w:t>INSTITUTE OF SCIENCE AND TECHNOLOGY</w:t>
                        </w:r>
                        <w:r w:rsidRPr="00B92655">
                          <w:rPr>
                            <w:b/>
                            <w:sz w:val="24"/>
                            <w:szCs w:val="24"/>
                          </w:rPr>
                          <w:t xml:space="preserve"> :: PUTTUR</w:t>
                        </w:r>
                        <w:r>
                          <w:rPr>
                            <w:b/>
                            <w:bCs/>
                            <w:sz w:val="24"/>
                            <w:szCs w:val="24"/>
                          </w:rPr>
                          <w:t xml:space="preserve"> </w:t>
                        </w:r>
                        <w:r w:rsidRPr="00857B93">
                          <w:rPr>
                            <w:b/>
                            <w:bCs/>
                            <w:sz w:val="24"/>
                            <w:szCs w:val="24"/>
                          </w:rPr>
                          <w:t>(AUTONOMOUS)</w:t>
                        </w:r>
                        <w:r w:rsidR="00F05A29">
                          <w:rPr>
                            <w:sz w:val="24"/>
                          </w:rPr>
                          <w:t xml:space="preserve">                                                                             </w:t>
                        </w:r>
                        <w:r w:rsidR="00733CE4">
                          <w:rPr>
                            <w:sz w:val="24"/>
                          </w:rPr>
                          <w:t>Siddharth Nagar, Narayanavanam Road – 517583</w:t>
                        </w:r>
                      </w:p>
                      <w:p w14:paraId="42C421ED" w14:textId="2A415900" w:rsidR="00F05A29" w:rsidRPr="00B92655" w:rsidRDefault="00F05A29" w:rsidP="00F05A29">
                        <w:pPr>
                          <w:jc w:val="center"/>
                          <w:rPr>
                            <w:b/>
                            <w:sz w:val="24"/>
                            <w:szCs w:val="24"/>
                            <w:u w:val="single"/>
                          </w:rPr>
                        </w:pPr>
                        <w:r>
                          <w:rPr>
                            <w:b/>
                            <w:sz w:val="24"/>
                            <w:szCs w:val="24"/>
                            <w:u w:val="single"/>
                          </w:rPr>
                          <w:t>Q</w:t>
                        </w:r>
                        <w:r w:rsidRPr="00B92655">
                          <w:rPr>
                            <w:b/>
                            <w:sz w:val="24"/>
                            <w:szCs w:val="24"/>
                            <w:u w:val="single"/>
                          </w:rPr>
                          <w:t>UESTION BANK (DESCRIPTIVE)</w:t>
                        </w:r>
                      </w:p>
                      <w:p w14:paraId="7AE5CCA5" w14:textId="77777777" w:rsidR="00F05A29" w:rsidRDefault="00F05A29" w:rsidP="00F05A29">
                        <w:pPr>
                          <w:jc w:val="center"/>
                          <w:rPr>
                            <w:sz w:val="24"/>
                          </w:rPr>
                        </w:pPr>
                      </w:p>
                      <w:p w14:paraId="178FC089" w14:textId="77777777" w:rsidR="00501029" w:rsidRDefault="00157404" w:rsidP="00501029">
                        <w:pPr>
                          <w:spacing w:before="6"/>
                          <w:rPr>
                            <w:sz w:val="23"/>
                          </w:rPr>
                        </w:pPr>
                      </w:p>
                      <w:p w14:paraId="00D9F3C2" w14:textId="77777777" w:rsidR="00501029" w:rsidRDefault="00733CE4" w:rsidP="00501029">
                        <w:pPr>
                          <w:ind w:left="9" w:right="24"/>
                          <w:jc w:val="center"/>
                          <w:rPr>
                            <w:b/>
                            <w:sz w:val="24"/>
                          </w:rPr>
                        </w:pPr>
                        <w:r>
                          <w:rPr>
                            <w:b/>
                            <w:sz w:val="24"/>
                            <w:u w:val="thick"/>
                          </w:rPr>
                          <w:t>QUESTION BANK (DESCRIPTIVE)</w:t>
                        </w:r>
                      </w:p>
                    </w:txbxContent>
                  </v:textbox>
                </v:shape>
                <v:shape id="Text Box 4" o:spid="_x0000_s1030" type="#_x0000_t202" style="position:absolute;left:112;top:2188;width:4875;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0AF7F747" w14:textId="77777777" w:rsidR="00501029" w:rsidRDefault="00733CE4" w:rsidP="005F18B9">
                        <w:pPr>
                          <w:spacing w:line="266" w:lineRule="exact"/>
                          <w:ind w:right="-2040"/>
                          <w:rPr>
                            <w:sz w:val="24"/>
                          </w:rPr>
                        </w:pPr>
                        <w:r>
                          <w:rPr>
                            <w:b/>
                            <w:sz w:val="24"/>
                          </w:rPr>
                          <w:t xml:space="preserve">Subject: </w:t>
                        </w:r>
                        <w:r>
                          <w:rPr>
                            <w:sz w:val="24"/>
                          </w:rPr>
                          <w:t>Electronic Circuit Analysis  (19EC0407)</w:t>
                        </w:r>
                      </w:p>
                      <w:p w14:paraId="65D61304" w14:textId="77777777" w:rsidR="00501029" w:rsidRDefault="00733CE4" w:rsidP="00501029">
                        <w:pPr>
                          <w:spacing w:before="137"/>
                          <w:rPr>
                            <w:sz w:val="24"/>
                          </w:rPr>
                        </w:pPr>
                        <w:r>
                          <w:rPr>
                            <w:b/>
                            <w:sz w:val="24"/>
                          </w:rPr>
                          <w:t xml:space="preserve">Year &amp; Sem: </w:t>
                        </w:r>
                        <w:r>
                          <w:rPr>
                            <w:sz w:val="24"/>
                          </w:rPr>
                          <w:t>II-B.Tech &amp; II-Sem</w:t>
                        </w:r>
                      </w:p>
                    </w:txbxContent>
                  </v:textbox>
                </v:shape>
                <v:shape id="Text Box 6" o:spid="_x0000_s1031" type="#_x0000_t202" style="position:absolute;left:6406;top:2188;width:3314;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1FA0F8F5" w14:textId="77777777" w:rsidR="00501029" w:rsidRDefault="00733CE4" w:rsidP="00501029">
                        <w:pPr>
                          <w:spacing w:line="266" w:lineRule="exact"/>
                          <w:rPr>
                            <w:sz w:val="24"/>
                          </w:rPr>
                        </w:pPr>
                        <w:r>
                          <w:rPr>
                            <w:b/>
                            <w:sz w:val="24"/>
                          </w:rPr>
                          <w:t>Course &amp; Branch</w:t>
                        </w:r>
                        <w:r>
                          <w:rPr>
                            <w:sz w:val="24"/>
                          </w:rPr>
                          <w:t>: B.Tech - ECE</w:t>
                        </w:r>
                      </w:p>
                      <w:p w14:paraId="7D7BA0F9" w14:textId="77777777" w:rsidR="00501029" w:rsidRDefault="00733CE4" w:rsidP="00501029">
                        <w:pPr>
                          <w:spacing w:before="137"/>
                          <w:ind w:left="26"/>
                          <w:rPr>
                            <w:sz w:val="24"/>
                          </w:rPr>
                        </w:pPr>
                        <w:r>
                          <w:rPr>
                            <w:b/>
                            <w:sz w:val="24"/>
                          </w:rPr>
                          <w:t xml:space="preserve">Regulation: </w:t>
                        </w:r>
                        <w:r>
                          <w:rPr>
                            <w:sz w:val="24"/>
                          </w:rPr>
                          <w:t>R19</w:t>
                        </w:r>
                      </w:p>
                    </w:txbxContent>
                  </v:textbox>
                </v:shape>
                <w10:anchorlock/>
              </v:group>
            </w:pict>
          </mc:Fallback>
        </mc:AlternateContent>
      </w:r>
      <w:r>
        <w:rPr>
          <w:rFonts w:ascii="Times New Roman" w:eastAsia="Times New Roman" w:hAnsi="Times New Roman" w:cs="Times New Roman"/>
          <w:b/>
          <w:sz w:val="24"/>
          <w:szCs w:val="24"/>
        </w:rPr>
        <w:t>UNIT-I</w:t>
      </w:r>
    </w:p>
    <w:p w14:paraId="58C9E117" w14:textId="77777777" w:rsidR="00083E93" w:rsidRDefault="00733CE4">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BJT HIGH FREQUENCY MODEL ANALYSIS &amp; MULTISTAGE AMPLIFIERS</w:t>
      </w:r>
    </w:p>
    <w:tbl>
      <w:tblPr>
        <w:tblStyle w:val="a"/>
        <w:tblW w:w="10530" w:type="dxa"/>
        <w:tblInd w:w="-522" w:type="dxa"/>
        <w:tblBorders>
          <w:top w:val="nil"/>
          <w:left w:val="nil"/>
          <w:bottom w:val="nil"/>
          <w:right w:val="nil"/>
          <w:insideH w:val="nil"/>
          <w:insideV w:val="nil"/>
        </w:tblBorders>
        <w:tblLayout w:type="fixed"/>
        <w:tblLook w:val="0400" w:firstRow="0" w:lastRow="0" w:firstColumn="0" w:lastColumn="0" w:noHBand="0" w:noVBand="1"/>
      </w:tblPr>
      <w:tblGrid>
        <w:gridCol w:w="450"/>
        <w:gridCol w:w="422"/>
        <w:gridCol w:w="8"/>
        <w:gridCol w:w="7940"/>
        <w:gridCol w:w="1710"/>
      </w:tblGrid>
      <w:tr w:rsidR="00083E93" w14:paraId="0AA265BC" w14:textId="77777777">
        <w:tc>
          <w:tcPr>
            <w:tcW w:w="450" w:type="dxa"/>
          </w:tcPr>
          <w:p w14:paraId="53CD21FF"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2" w:type="dxa"/>
          </w:tcPr>
          <w:p w14:paraId="7F9E0A07"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7948" w:type="dxa"/>
            <w:gridSpan w:val="2"/>
          </w:tcPr>
          <w:p w14:paraId="6CF398F0" w14:textId="77777777" w:rsidR="00083E93" w:rsidRDefault="00733CE4">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Sketch the Hybrid-pi model and explain the significance of each and every component in it.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tc>
        <w:tc>
          <w:tcPr>
            <w:tcW w:w="1710" w:type="dxa"/>
          </w:tcPr>
          <w:p w14:paraId="583F2CB1" w14:textId="77777777" w:rsidR="00083E93" w:rsidRDefault="00733CE4">
            <w:pPr>
              <w:spacing w:line="276" w:lineRule="auto"/>
              <w:ind w:left="-108"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[L3][CO1][6M]</w:t>
            </w:r>
          </w:p>
        </w:tc>
      </w:tr>
      <w:tr w:rsidR="00083E93" w14:paraId="68EF265B" w14:textId="77777777">
        <w:tc>
          <w:tcPr>
            <w:tcW w:w="450" w:type="dxa"/>
          </w:tcPr>
          <w:p w14:paraId="13259233" w14:textId="77777777" w:rsidR="00083E93" w:rsidRDefault="00083E93">
            <w:pPr>
              <w:spacing w:line="276" w:lineRule="auto"/>
              <w:rPr>
                <w:rFonts w:ascii="Times New Roman" w:eastAsia="Times New Roman" w:hAnsi="Times New Roman" w:cs="Times New Roman"/>
                <w:sz w:val="24"/>
                <w:szCs w:val="24"/>
              </w:rPr>
            </w:pPr>
          </w:p>
        </w:tc>
        <w:tc>
          <w:tcPr>
            <w:tcW w:w="422" w:type="dxa"/>
          </w:tcPr>
          <w:p w14:paraId="23666B25"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7948" w:type="dxa"/>
            <w:gridSpan w:val="2"/>
          </w:tcPr>
          <w:p w14:paraId="2B294242" w14:textId="77777777" w:rsidR="00083E93" w:rsidRDefault="00733CE4">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Deduce the expression for Emitter diffusion capacitance of CE transistor at high frequency.          </w:t>
            </w:r>
          </w:p>
        </w:tc>
        <w:tc>
          <w:tcPr>
            <w:tcW w:w="1710" w:type="dxa"/>
          </w:tcPr>
          <w:p w14:paraId="68DFB351" w14:textId="77777777" w:rsidR="00083E93" w:rsidRDefault="00733CE4">
            <w:pPr>
              <w:spacing w:line="276" w:lineRule="auto"/>
              <w:ind w:left="-108"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[L4][CO2][6M]</w:t>
            </w:r>
          </w:p>
        </w:tc>
      </w:tr>
      <w:tr w:rsidR="00083E93" w14:paraId="61BDC263" w14:textId="77777777">
        <w:trPr>
          <w:trHeight w:val="341"/>
        </w:trPr>
        <w:tc>
          <w:tcPr>
            <w:tcW w:w="450" w:type="dxa"/>
            <w:vMerge w:val="restart"/>
          </w:tcPr>
          <w:p w14:paraId="399F5B88"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2" w:type="dxa"/>
          </w:tcPr>
          <w:p w14:paraId="31874E84" w14:textId="77777777" w:rsidR="00083E93" w:rsidRDefault="00083E93">
            <w:pPr>
              <w:numPr>
                <w:ilvl w:val="0"/>
                <w:numId w:val="1"/>
              </w:numPr>
              <w:pBdr>
                <w:top w:val="nil"/>
                <w:left w:val="nil"/>
                <w:bottom w:val="nil"/>
                <w:right w:val="nil"/>
                <w:between w:val="nil"/>
              </w:pBdr>
              <w:spacing w:after="200" w:line="276" w:lineRule="auto"/>
              <w:ind w:left="426" w:hanging="426"/>
              <w:rPr>
                <w:rFonts w:ascii="Times New Roman" w:eastAsia="Times New Roman" w:hAnsi="Times New Roman" w:cs="Times New Roman"/>
                <w:color w:val="000000"/>
                <w:sz w:val="24"/>
                <w:szCs w:val="24"/>
              </w:rPr>
            </w:pPr>
          </w:p>
        </w:tc>
        <w:tc>
          <w:tcPr>
            <w:tcW w:w="7948" w:type="dxa"/>
            <w:gridSpan w:val="2"/>
          </w:tcPr>
          <w:p w14:paraId="2EDBFD30" w14:textId="77777777" w:rsidR="00083E93" w:rsidRDefault="00733C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Deduce the expression for the hybrid π parameters g</w:t>
            </w:r>
            <w:r>
              <w:rPr>
                <w:rFonts w:ascii="Times New Roman" w:eastAsia="Times New Roman" w:hAnsi="Times New Roman" w:cs="Times New Roman"/>
                <w:sz w:val="24"/>
                <w:szCs w:val="24"/>
                <w:vertAlign w:val="subscript"/>
              </w:rPr>
              <w:t>m</w:t>
            </w:r>
            <w:r>
              <w:rPr>
                <w:rFonts w:ascii="Times New Roman" w:eastAsia="Times New Roman" w:hAnsi="Times New Roman" w:cs="Times New Roman"/>
                <w:sz w:val="24"/>
                <w:szCs w:val="24"/>
              </w:rPr>
              <w:t>, g</w:t>
            </w:r>
            <w:r>
              <w:rPr>
                <w:rFonts w:ascii="Times New Roman" w:eastAsia="Times New Roman" w:hAnsi="Times New Roman" w:cs="Times New Roman"/>
                <w:sz w:val="24"/>
                <w:szCs w:val="24"/>
                <w:vertAlign w:val="subscript"/>
              </w:rPr>
              <w:t>b’e</w:t>
            </w:r>
            <w:r>
              <w:rPr>
                <w:rFonts w:ascii="Times New Roman" w:eastAsia="Times New Roman" w:hAnsi="Times New Roman" w:cs="Times New Roman"/>
                <w:sz w:val="24"/>
                <w:szCs w:val="24"/>
              </w:rPr>
              <w:t>, g</w:t>
            </w:r>
            <w:r>
              <w:rPr>
                <w:rFonts w:ascii="Times New Roman" w:eastAsia="Times New Roman" w:hAnsi="Times New Roman" w:cs="Times New Roman"/>
                <w:sz w:val="24"/>
                <w:szCs w:val="24"/>
                <w:vertAlign w:val="subscript"/>
              </w:rPr>
              <w:t>b’c</w:t>
            </w:r>
            <w:r>
              <w:rPr>
                <w:rFonts w:ascii="Times New Roman" w:eastAsia="Times New Roman" w:hAnsi="Times New Roman" w:cs="Times New Roman"/>
                <w:sz w:val="24"/>
                <w:szCs w:val="24"/>
              </w:rPr>
              <w:t>, r</w:t>
            </w:r>
            <w:r>
              <w:rPr>
                <w:rFonts w:ascii="Times New Roman" w:eastAsia="Times New Roman" w:hAnsi="Times New Roman" w:cs="Times New Roman"/>
                <w:sz w:val="24"/>
                <w:szCs w:val="24"/>
                <w:vertAlign w:val="subscript"/>
              </w:rPr>
              <w:t xml:space="preserve">bb’ </w:t>
            </w:r>
            <w:r>
              <w:rPr>
                <w:rFonts w:ascii="Times New Roman" w:eastAsia="Times New Roman" w:hAnsi="Times New Roman" w:cs="Times New Roman"/>
                <w:sz w:val="24"/>
                <w:szCs w:val="24"/>
              </w:rPr>
              <w:t>and g</w:t>
            </w:r>
            <w:r>
              <w:rPr>
                <w:rFonts w:ascii="Times New Roman" w:eastAsia="Times New Roman" w:hAnsi="Times New Roman" w:cs="Times New Roman"/>
                <w:sz w:val="24"/>
                <w:szCs w:val="24"/>
                <w:vertAlign w:val="subscript"/>
              </w:rPr>
              <w:t>ce</w:t>
            </w:r>
            <w:r>
              <w:rPr>
                <w:rFonts w:ascii="Times New Roman" w:eastAsia="Times New Roman" w:hAnsi="Times New Roman" w:cs="Times New Roman"/>
                <w:sz w:val="24"/>
                <w:szCs w:val="24"/>
              </w:rPr>
              <w:t>.</w:t>
            </w:r>
          </w:p>
        </w:tc>
        <w:tc>
          <w:tcPr>
            <w:tcW w:w="1710" w:type="dxa"/>
          </w:tcPr>
          <w:p w14:paraId="488CEF1B" w14:textId="77777777" w:rsidR="00083E93" w:rsidRDefault="00733CE4">
            <w:pPr>
              <w:spacing w:line="276" w:lineRule="auto"/>
              <w:ind w:left="-108"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[L4][CO2][8M]</w:t>
            </w:r>
          </w:p>
        </w:tc>
      </w:tr>
      <w:tr w:rsidR="00083E93" w14:paraId="250AA68B" w14:textId="77777777">
        <w:trPr>
          <w:trHeight w:val="341"/>
        </w:trPr>
        <w:tc>
          <w:tcPr>
            <w:tcW w:w="450" w:type="dxa"/>
            <w:vMerge/>
          </w:tcPr>
          <w:p w14:paraId="47D7392A" w14:textId="77777777" w:rsidR="00083E93" w:rsidRDefault="00083E93">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22" w:type="dxa"/>
          </w:tcPr>
          <w:p w14:paraId="26B8DAFF" w14:textId="77777777" w:rsidR="00083E93" w:rsidRDefault="00083E93">
            <w:pPr>
              <w:numPr>
                <w:ilvl w:val="0"/>
                <w:numId w:val="1"/>
              </w:numPr>
              <w:pBdr>
                <w:top w:val="nil"/>
                <w:left w:val="nil"/>
                <w:bottom w:val="nil"/>
                <w:right w:val="nil"/>
                <w:between w:val="nil"/>
              </w:pBdr>
              <w:spacing w:line="276" w:lineRule="auto"/>
              <w:ind w:left="426" w:hanging="426"/>
              <w:rPr>
                <w:rFonts w:ascii="Times New Roman" w:eastAsia="Times New Roman" w:hAnsi="Times New Roman" w:cs="Times New Roman"/>
                <w:color w:val="000000"/>
                <w:sz w:val="24"/>
                <w:szCs w:val="24"/>
              </w:rPr>
            </w:pPr>
          </w:p>
          <w:p w14:paraId="1CB64134" w14:textId="77777777" w:rsidR="00083E93" w:rsidRDefault="00083E93">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tc>
        <w:tc>
          <w:tcPr>
            <w:tcW w:w="7948" w:type="dxa"/>
            <w:gridSpan w:val="2"/>
          </w:tcPr>
          <w:p w14:paraId="16F03632" w14:textId="77777777" w:rsidR="00083E93" w:rsidRDefault="00733C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BJT has g</w:t>
            </w:r>
            <w:r>
              <w:rPr>
                <w:rFonts w:ascii="Times New Roman" w:eastAsia="Times New Roman" w:hAnsi="Times New Roman" w:cs="Times New Roman"/>
                <w:sz w:val="24"/>
                <w:szCs w:val="24"/>
                <w:vertAlign w:val="subscript"/>
              </w:rPr>
              <w:t>m</w:t>
            </w:r>
            <w:r>
              <w:rPr>
                <w:rFonts w:ascii="Times New Roman" w:eastAsia="Times New Roman" w:hAnsi="Times New Roman" w:cs="Times New Roman"/>
                <w:sz w:val="24"/>
                <w:szCs w:val="24"/>
              </w:rPr>
              <w:t xml:space="preserve"> = 38 mhos, r</w:t>
            </w:r>
            <w:r>
              <w:rPr>
                <w:rFonts w:ascii="Times New Roman" w:eastAsia="Times New Roman" w:hAnsi="Times New Roman" w:cs="Times New Roman"/>
                <w:sz w:val="24"/>
                <w:szCs w:val="24"/>
                <w:vertAlign w:val="subscript"/>
              </w:rPr>
              <w:t>b’e</w:t>
            </w:r>
            <w:r>
              <w:rPr>
                <w:rFonts w:ascii="Times New Roman" w:eastAsia="Times New Roman" w:hAnsi="Times New Roman" w:cs="Times New Roman"/>
                <w:sz w:val="24"/>
                <w:szCs w:val="24"/>
              </w:rPr>
              <w:t xml:space="preserve"> = 5.9kΩ, h</w:t>
            </w:r>
            <w:r>
              <w:rPr>
                <w:rFonts w:ascii="Times New Roman" w:eastAsia="Times New Roman" w:hAnsi="Times New Roman" w:cs="Times New Roman"/>
                <w:sz w:val="24"/>
                <w:szCs w:val="24"/>
                <w:vertAlign w:val="subscript"/>
              </w:rPr>
              <w:t>ie</w:t>
            </w:r>
            <w:r>
              <w:rPr>
                <w:rFonts w:ascii="Times New Roman" w:eastAsia="Times New Roman" w:hAnsi="Times New Roman" w:cs="Times New Roman"/>
                <w:sz w:val="24"/>
                <w:szCs w:val="24"/>
              </w:rPr>
              <w:t xml:space="preserve"> = 6kΩ, r</w:t>
            </w:r>
            <w:r>
              <w:rPr>
                <w:rFonts w:ascii="Times New Roman" w:eastAsia="Times New Roman" w:hAnsi="Times New Roman" w:cs="Times New Roman"/>
                <w:sz w:val="24"/>
                <w:szCs w:val="24"/>
                <w:vertAlign w:val="subscript"/>
              </w:rPr>
              <w:t>bb’</w:t>
            </w:r>
            <w:r>
              <w:rPr>
                <w:rFonts w:ascii="Times New Roman" w:eastAsia="Times New Roman" w:hAnsi="Times New Roman" w:cs="Times New Roman"/>
                <w:sz w:val="24"/>
                <w:szCs w:val="24"/>
              </w:rPr>
              <w:t xml:space="preserve"> = 100Ω, C</w:t>
            </w:r>
            <w:r>
              <w:rPr>
                <w:rFonts w:ascii="Times New Roman" w:eastAsia="Times New Roman" w:hAnsi="Times New Roman" w:cs="Times New Roman"/>
                <w:sz w:val="24"/>
                <w:szCs w:val="24"/>
                <w:vertAlign w:val="subscript"/>
              </w:rPr>
              <w:t>b’c</w:t>
            </w:r>
            <w:r>
              <w:rPr>
                <w:rFonts w:ascii="Times New Roman" w:eastAsia="Times New Roman" w:hAnsi="Times New Roman" w:cs="Times New Roman"/>
                <w:sz w:val="24"/>
                <w:szCs w:val="24"/>
              </w:rPr>
              <w:t xml:space="preserve"> = 12pF, </w:t>
            </w:r>
          </w:p>
          <w:p w14:paraId="185BC886" w14:textId="77777777" w:rsidR="00083E93" w:rsidRDefault="00733CE4">
            <w:pPr>
              <w:pBdr>
                <w:top w:val="nil"/>
                <w:left w:val="nil"/>
                <w:bottom w:val="nil"/>
                <w:right w:val="nil"/>
                <w:between w:val="nil"/>
              </w:pBdr>
              <w:spacing w:after="200" w:line="276" w:lineRule="auto"/>
              <w:ind w:left="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vertAlign w:val="subscript"/>
              </w:rPr>
              <w:t>b’e</w:t>
            </w:r>
            <w:r>
              <w:rPr>
                <w:rFonts w:ascii="Times New Roman" w:eastAsia="Times New Roman" w:hAnsi="Times New Roman" w:cs="Times New Roman"/>
                <w:color w:val="000000"/>
                <w:sz w:val="24"/>
                <w:szCs w:val="24"/>
              </w:rPr>
              <w:t>= 63pF and   h</w:t>
            </w:r>
            <w:r>
              <w:rPr>
                <w:rFonts w:ascii="Times New Roman" w:eastAsia="Times New Roman" w:hAnsi="Times New Roman" w:cs="Times New Roman"/>
                <w:color w:val="000000"/>
                <w:sz w:val="24"/>
                <w:szCs w:val="24"/>
                <w:vertAlign w:val="subscript"/>
              </w:rPr>
              <w:t>fe</w:t>
            </w:r>
            <w:r>
              <w:rPr>
                <w:rFonts w:ascii="Times New Roman" w:eastAsia="Times New Roman" w:hAnsi="Times New Roman" w:cs="Times New Roman"/>
                <w:color w:val="000000"/>
                <w:sz w:val="24"/>
                <w:szCs w:val="24"/>
              </w:rPr>
              <w:t xml:space="preserve"> = 224 at 1 KHz. Calculate α , β cutoff frequencies and f</w:t>
            </w:r>
            <w:r>
              <w:rPr>
                <w:rFonts w:ascii="Times New Roman" w:eastAsia="Times New Roman" w:hAnsi="Times New Roman" w:cs="Times New Roman"/>
                <w:color w:val="000000"/>
                <w:sz w:val="24"/>
                <w:szCs w:val="24"/>
                <w:vertAlign w:val="subscript"/>
              </w:rPr>
              <w:t>T</w:t>
            </w:r>
            <w:r>
              <w:rPr>
                <w:rFonts w:ascii="Times New Roman" w:eastAsia="Times New Roman" w:hAnsi="Times New Roman" w:cs="Times New Roman"/>
                <w:color w:val="000000"/>
                <w:sz w:val="24"/>
                <w:szCs w:val="24"/>
              </w:rPr>
              <w:t>.</w:t>
            </w:r>
          </w:p>
        </w:tc>
        <w:tc>
          <w:tcPr>
            <w:tcW w:w="1710" w:type="dxa"/>
          </w:tcPr>
          <w:p w14:paraId="1428848A" w14:textId="77777777" w:rsidR="00083E93" w:rsidRDefault="00733CE4">
            <w:pPr>
              <w:spacing w:line="276" w:lineRule="auto"/>
              <w:ind w:left="-108"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[L3][CO4][4M]</w:t>
            </w:r>
          </w:p>
          <w:p w14:paraId="71715D06" w14:textId="77777777" w:rsidR="00083E93" w:rsidRDefault="00083E93">
            <w:pPr>
              <w:spacing w:line="276" w:lineRule="auto"/>
              <w:ind w:left="-108" w:right="-108"/>
              <w:rPr>
                <w:rFonts w:ascii="Times New Roman" w:eastAsia="Times New Roman" w:hAnsi="Times New Roman" w:cs="Times New Roman"/>
                <w:sz w:val="24"/>
                <w:szCs w:val="24"/>
              </w:rPr>
            </w:pPr>
          </w:p>
        </w:tc>
      </w:tr>
      <w:tr w:rsidR="00083E93" w14:paraId="3B233950" w14:textId="77777777">
        <w:tc>
          <w:tcPr>
            <w:tcW w:w="450" w:type="dxa"/>
          </w:tcPr>
          <w:p w14:paraId="24A3E39C"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22" w:type="dxa"/>
          </w:tcPr>
          <w:p w14:paraId="3E5FAB98"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7948" w:type="dxa"/>
            <w:gridSpan w:val="2"/>
          </w:tcPr>
          <w:p w14:paraId="7746AA7A" w14:textId="77777777" w:rsidR="00083E93" w:rsidRDefault="00733CE4">
            <w:pPr>
              <w:spacing w:line="276" w:lineRule="auto"/>
              <w:ind w:right="7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I</w:t>
            </w:r>
            <w:r>
              <w:rPr>
                <w:rFonts w:ascii="Times New Roman" w:eastAsia="Times New Roman" w:hAnsi="Times New Roman" w:cs="Times New Roman"/>
                <w:sz w:val="24"/>
                <w:szCs w:val="24"/>
                <w:vertAlign w:val="subscript"/>
              </w:rPr>
              <w:t>c</w:t>
            </w:r>
            <w:r>
              <w:rPr>
                <w:rFonts w:ascii="Times New Roman" w:eastAsia="Times New Roman" w:hAnsi="Times New Roman" w:cs="Times New Roman"/>
                <w:sz w:val="24"/>
                <w:szCs w:val="24"/>
              </w:rPr>
              <w:t xml:space="preserve"> = 1mA and V</w:t>
            </w:r>
            <w:r>
              <w:rPr>
                <w:rFonts w:ascii="Times New Roman" w:eastAsia="Times New Roman" w:hAnsi="Times New Roman" w:cs="Times New Roman"/>
                <w:sz w:val="24"/>
                <w:szCs w:val="24"/>
                <w:vertAlign w:val="subscript"/>
              </w:rPr>
              <w:t>CE</w:t>
            </w:r>
            <w:r>
              <w:rPr>
                <w:rFonts w:ascii="Times New Roman" w:eastAsia="Times New Roman" w:hAnsi="Times New Roman" w:cs="Times New Roman"/>
                <w:sz w:val="24"/>
                <w:szCs w:val="24"/>
              </w:rPr>
              <w:t>=10V, a certain transistor data shows :C</w:t>
            </w:r>
            <w:r>
              <w:rPr>
                <w:rFonts w:ascii="Times New Roman" w:eastAsia="Times New Roman" w:hAnsi="Times New Roman" w:cs="Times New Roman"/>
                <w:sz w:val="24"/>
                <w:szCs w:val="24"/>
                <w:vertAlign w:val="subscript"/>
              </w:rPr>
              <w:t>c</w:t>
            </w:r>
            <w:r>
              <w:rPr>
                <w:rFonts w:ascii="Times New Roman" w:eastAsia="Times New Roman" w:hAnsi="Times New Roman" w:cs="Times New Roman"/>
                <w:sz w:val="24"/>
                <w:szCs w:val="24"/>
              </w:rPr>
              <w:t xml:space="preserve"> = C</w:t>
            </w:r>
            <w:r>
              <w:rPr>
                <w:rFonts w:ascii="Times New Roman" w:eastAsia="Times New Roman" w:hAnsi="Times New Roman" w:cs="Times New Roman"/>
                <w:sz w:val="24"/>
                <w:szCs w:val="24"/>
                <w:vertAlign w:val="subscript"/>
              </w:rPr>
              <w:t>b’c</w:t>
            </w:r>
            <w:r>
              <w:rPr>
                <w:rFonts w:ascii="Times New Roman" w:eastAsia="Times New Roman" w:hAnsi="Times New Roman" w:cs="Times New Roman"/>
                <w:sz w:val="24"/>
                <w:szCs w:val="24"/>
              </w:rPr>
              <w:t xml:space="preserve"> = 3pF,</w:t>
            </w:r>
          </w:p>
          <w:p w14:paraId="6D06F65D" w14:textId="77777777" w:rsidR="00083E93" w:rsidRDefault="00733CE4">
            <w:pPr>
              <w:spacing w:line="276" w:lineRule="auto"/>
              <w:ind w:right="7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fe</w:t>
            </w:r>
            <w:r>
              <w:rPr>
                <w:rFonts w:ascii="Times New Roman" w:eastAsia="Times New Roman" w:hAnsi="Times New Roman" w:cs="Times New Roman"/>
                <w:sz w:val="24"/>
                <w:szCs w:val="24"/>
              </w:rPr>
              <w:t xml:space="preserve"> = 200 and w</w:t>
            </w:r>
            <w:r>
              <w:rPr>
                <w:rFonts w:ascii="Times New Roman" w:eastAsia="Times New Roman" w:hAnsi="Times New Roman" w:cs="Times New Roman"/>
                <w:sz w:val="24"/>
                <w:szCs w:val="24"/>
                <w:vertAlign w:val="subscript"/>
              </w:rPr>
              <w:t>T</w:t>
            </w:r>
            <w:r>
              <w:rPr>
                <w:rFonts w:ascii="Times New Roman" w:eastAsia="Times New Roman" w:hAnsi="Times New Roman" w:cs="Times New Roman"/>
                <w:sz w:val="24"/>
                <w:szCs w:val="24"/>
              </w:rPr>
              <w:t xml:space="preserve"> = -500 M rad/sec. Calculate g</w:t>
            </w:r>
            <w:r>
              <w:rPr>
                <w:rFonts w:ascii="Times New Roman" w:eastAsia="Times New Roman" w:hAnsi="Times New Roman" w:cs="Times New Roman"/>
                <w:sz w:val="24"/>
                <w:szCs w:val="24"/>
                <w:vertAlign w:val="subscript"/>
              </w:rPr>
              <w:t>m</w:t>
            </w:r>
            <w:r>
              <w:rPr>
                <w:rFonts w:ascii="Times New Roman" w:eastAsia="Times New Roman" w:hAnsi="Times New Roman" w:cs="Times New Roman"/>
                <w:sz w:val="24"/>
                <w:szCs w:val="24"/>
              </w:rPr>
              <w:t>, r</w:t>
            </w:r>
            <w:r>
              <w:rPr>
                <w:rFonts w:ascii="Times New Roman" w:eastAsia="Times New Roman" w:hAnsi="Times New Roman" w:cs="Times New Roman"/>
                <w:sz w:val="24"/>
                <w:szCs w:val="24"/>
                <w:vertAlign w:val="subscript"/>
              </w:rPr>
              <w:t>b’e</w:t>
            </w:r>
            <w:r>
              <w:rPr>
                <w:rFonts w:ascii="Times New Roman" w:eastAsia="Times New Roman" w:hAnsi="Times New Roman" w:cs="Times New Roman"/>
                <w:sz w:val="24"/>
                <w:szCs w:val="24"/>
              </w:rPr>
              <w:t>, C</w:t>
            </w:r>
            <w:r>
              <w:rPr>
                <w:rFonts w:ascii="Times New Roman" w:eastAsia="Times New Roman" w:hAnsi="Times New Roman" w:cs="Times New Roman"/>
                <w:sz w:val="24"/>
                <w:szCs w:val="24"/>
                <w:vertAlign w:val="subscript"/>
              </w:rPr>
              <w:t>e</w:t>
            </w:r>
            <w:r>
              <w:rPr>
                <w:rFonts w:ascii="Times New Roman" w:eastAsia="Times New Roman" w:hAnsi="Times New Roman" w:cs="Times New Roman"/>
                <w:sz w:val="24"/>
                <w:szCs w:val="24"/>
              </w:rPr>
              <w:t xml:space="preserve"> = C</w:t>
            </w:r>
            <w:r>
              <w:rPr>
                <w:rFonts w:ascii="Times New Roman" w:eastAsia="Times New Roman" w:hAnsi="Times New Roman" w:cs="Times New Roman"/>
                <w:sz w:val="24"/>
                <w:szCs w:val="24"/>
                <w:vertAlign w:val="subscript"/>
              </w:rPr>
              <w:t>b’e</w:t>
            </w:r>
            <w:r>
              <w:rPr>
                <w:rFonts w:ascii="Times New Roman" w:eastAsia="Times New Roman" w:hAnsi="Times New Roman" w:cs="Times New Roman"/>
                <w:sz w:val="24"/>
                <w:szCs w:val="24"/>
              </w:rPr>
              <w:t xml:space="preserve"> and w</w:t>
            </w:r>
            <w:r>
              <w:rPr>
                <w:rFonts w:ascii="Times New Roman" w:eastAsia="Times New Roman" w:hAnsi="Times New Roman" w:cs="Times New Roman"/>
                <w:sz w:val="24"/>
                <w:szCs w:val="24"/>
                <w:vertAlign w:val="subscript"/>
              </w:rPr>
              <w:t>β</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tc>
        <w:tc>
          <w:tcPr>
            <w:tcW w:w="1710" w:type="dxa"/>
          </w:tcPr>
          <w:p w14:paraId="3F264B4A" w14:textId="77777777" w:rsidR="00083E93" w:rsidRDefault="00733CE4">
            <w:pPr>
              <w:spacing w:line="276" w:lineRule="auto"/>
              <w:ind w:left="-108"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[L3][CO4][6M]</w:t>
            </w:r>
          </w:p>
        </w:tc>
      </w:tr>
      <w:tr w:rsidR="00083E93" w14:paraId="14E3A4BE" w14:textId="77777777">
        <w:tc>
          <w:tcPr>
            <w:tcW w:w="450" w:type="dxa"/>
          </w:tcPr>
          <w:p w14:paraId="515A8D53" w14:textId="77777777" w:rsidR="00083E93" w:rsidRDefault="00083E93">
            <w:pPr>
              <w:spacing w:line="276" w:lineRule="auto"/>
              <w:rPr>
                <w:rFonts w:ascii="Times New Roman" w:eastAsia="Times New Roman" w:hAnsi="Times New Roman" w:cs="Times New Roman"/>
                <w:sz w:val="24"/>
                <w:szCs w:val="24"/>
              </w:rPr>
            </w:pPr>
          </w:p>
        </w:tc>
        <w:tc>
          <w:tcPr>
            <w:tcW w:w="422" w:type="dxa"/>
          </w:tcPr>
          <w:p w14:paraId="19EC8C23"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7948" w:type="dxa"/>
            <w:gridSpan w:val="2"/>
          </w:tcPr>
          <w:p w14:paraId="22C8CC2B" w14:textId="77777777" w:rsidR="00083E93" w:rsidRDefault="00733CE4">
            <w:pPr>
              <w:spacing w:line="276" w:lineRule="auto"/>
              <w:ind w:left="-62" w:righ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Short circuit CE current gain of a transistor is 25 at a frequency of 2MHz. If </w:t>
            </w:r>
          </w:p>
          <w:p w14:paraId="0C4D62F8" w14:textId="77777777" w:rsidR="00083E93" w:rsidRDefault="00733CE4">
            <w:pPr>
              <w:spacing w:line="276" w:lineRule="auto"/>
              <w:ind w:left="-62" w:righ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sz w:val="24"/>
                <w:szCs w:val="24"/>
                <w:vertAlign w:val="subscript"/>
              </w:rPr>
              <w:t>β</w:t>
            </w:r>
            <w:r>
              <w:rPr>
                <w:rFonts w:ascii="Times New Roman" w:eastAsia="Times New Roman" w:hAnsi="Times New Roman" w:cs="Times New Roman"/>
                <w:sz w:val="24"/>
                <w:szCs w:val="24"/>
              </w:rPr>
              <w:t xml:space="preserve"> = 200KHz, Calculate (i) f</w:t>
            </w:r>
            <w:r>
              <w:rPr>
                <w:rFonts w:ascii="Times New Roman" w:eastAsia="Times New Roman" w:hAnsi="Times New Roman" w:cs="Times New Roman"/>
                <w:sz w:val="24"/>
                <w:szCs w:val="24"/>
                <w:vertAlign w:val="subscript"/>
              </w:rPr>
              <w:t>T</w:t>
            </w:r>
            <w:r>
              <w:rPr>
                <w:rFonts w:ascii="Times New Roman" w:eastAsia="Times New Roman" w:hAnsi="Times New Roman" w:cs="Times New Roman"/>
                <w:sz w:val="24"/>
                <w:szCs w:val="24"/>
              </w:rPr>
              <w:t xml:space="preserve"> (ii) h</w:t>
            </w:r>
            <w:r>
              <w:rPr>
                <w:rFonts w:ascii="Times New Roman" w:eastAsia="Times New Roman" w:hAnsi="Times New Roman" w:cs="Times New Roman"/>
                <w:sz w:val="24"/>
                <w:szCs w:val="24"/>
                <w:vertAlign w:val="subscript"/>
              </w:rPr>
              <w:t>fe</w:t>
            </w:r>
            <w:r>
              <w:rPr>
                <w:rFonts w:ascii="Times New Roman" w:eastAsia="Times New Roman" w:hAnsi="Times New Roman" w:cs="Times New Roman"/>
                <w:sz w:val="24"/>
                <w:szCs w:val="24"/>
              </w:rPr>
              <w:t xml:space="preserve"> (iii) Find |A</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at frequency of 10MHz and 100MHz.</w:t>
            </w:r>
          </w:p>
        </w:tc>
        <w:tc>
          <w:tcPr>
            <w:tcW w:w="1710" w:type="dxa"/>
          </w:tcPr>
          <w:p w14:paraId="0FDA734D" w14:textId="77777777" w:rsidR="00083E93" w:rsidRDefault="00733CE4">
            <w:pPr>
              <w:spacing w:line="276" w:lineRule="auto"/>
              <w:ind w:left="-108"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[L3][CO4][6M]</w:t>
            </w:r>
          </w:p>
          <w:p w14:paraId="4A861515" w14:textId="77777777" w:rsidR="00083E93" w:rsidRDefault="00083E93">
            <w:pPr>
              <w:spacing w:line="276" w:lineRule="auto"/>
              <w:ind w:left="-108" w:right="-108"/>
              <w:rPr>
                <w:rFonts w:ascii="Times New Roman" w:eastAsia="Times New Roman" w:hAnsi="Times New Roman" w:cs="Times New Roman"/>
                <w:sz w:val="24"/>
                <w:szCs w:val="24"/>
              </w:rPr>
            </w:pPr>
          </w:p>
        </w:tc>
      </w:tr>
      <w:tr w:rsidR="00083E93" w14:paraId="48904C71" w14:textId="77777777">
        <w:tc>
          <w:tcPr>
            <w:tcW w:w="450" w:type="dxa"/>
          </w:tcPr>
          <w:p w14:paraId="7C33C5E4"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370" w:type="dxa"/>
            <w:gridSpan w:val="3"/>
          </w:tcPr>
          <w:p w14:paraId="693BB6DC" w14:textId="77777777" w:rsidR="00083E93" w:rsidRDefault="00733CE4">
            <w:pPr>
              <w:spacing w:line="276" w:lineRule="auto"/>
              <w:ind w:left="356" w:righ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 the help of necessary circuit diagrams and approximations, deduce the expression for CE short circuit current gain and derive the relation between f</w:t>
            </w:r>
            <w:r>
              <w:rPr>
                <w:rFonts w:ascii="Times New Roman" w:eastAsia="Times New Roman" w:hAnsi="Times New Roman" w:cs="Times New Roman"/>
                <w:sz w:val="24"/>
                <w:szCs w:val="24"/>
                <w:vertAlign w:val="subscript"/>
              </w:rPr>
              <w:t>β</w:t>
            </w:r>
            <w:r>
              <w:rPr>
                <w:rFonts w:ascii="Times New Roman" w:eastAsia="Times New Roman" w:hAnsi="Times New Roman" w:cs="Times New Roman"/>
                <w:sz w:val="24"/>
                <w:szCs w:val="24"/>
              </w:rPr>
              <w:t xml:space="preserve"> and f</w:t>
            </w:r>
            <w:r>
              <w:rPr>
                <w:rFonts w:ascii="Times New Roman" w:eastAsia="Times New Roman" w:hAnsi="Times New Roman" w:cs="Times New Roman"/>
                <w:sz w:val="24"/>
                <w:szCs w:val="24"/>
                <w:vertAlign w:val="subscript"/>
              </w:rPr>
              <w:t>T</w:t>
            </w:r>
            <w:r>
              <w:rPr>
                <w:rFonts w:ascii="Times New Roman" w:eastAsia="Times New Roman" w:hAnsi="Times New Roman" w:cs="Times New Roman"/>
                <w:sz w:val="24"/>
                <w:szCs w:val="24"/>
              </w:rPr>
              <w:t>.</w:t>
            </w:r>
          </w:p>
        </w:tc>
        <w:tc>
          <w:tcPr>
            <w:tcW w:w="1710" w:type="dxa"/>
          </w:tcPr>
          <w:p w14:paraId="32E2F9A7" w14:textId="77777777" w:rsidR="00083E93" w:rsidRDefault="00733CE4">
            <w:pPr>
              <w:spacing w:line="276" w:lineRule="auto"/>
              <w:ind w:left="-108"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[L4][CO2][12M]</w:t>
            </w:r>
          </w:p>
        </w:tc>
      </w:tr>
      <w:tr w:rsidR="00083E93" w14:paraId="6FCBA02E" w14:textId="77777777">
        <w:tc>
          <w:tcPr>
            <w:tcW w:w="450" w:type="dxa"/>
          </w:tcPr>
          <w:p w14:paraId="62D15D8C"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370" w:type="dxa"/>
            <w:gridSpan w:val="3"/>
          </w:tcPr>
          <w:p w14:paraId="14FE9D2D" w14:textId="77777777" w:rsidR="00083E93" w:rsidRDefault="00733CE4">
            <w:pPr>
              <w:spacing w:line="276" w:lineRule="auto"/>
              <w:ind w:left="35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Deduce the expression for Current gain with resistive load and discuss the variation of frequency response with R</w:t>
            </w:r>
            <w:r>
              <w:rPr>
                <w:rFonts w:ascii="Times New Roman" w:eastAsia="Times New Roman" w:hAnsi="Times New Roman" w:cs="Times New Roman"/>
                <w:sz w:val="24"/>
                <w:szCs w:val="24"/>
                <w:vertAlign w:val="subscript"/>
              </w:rPr>
              <w:t>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tc>
        <w:tc>
          <w:tcPr>
            <w:tcW w:w="1710" w:type="dxa"/>
          </w:tcPr>
          <w:p w14:paraId="06E08E9C" w14:textId="77777777" w:rsidR="00083E93" w:rsidRDefault="00733CE4">
            <w:pPr>
              <w:spacing w:line="276" w:lineRule="auto"/>
              <w:ind w:left="-108"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[L4][CO2][12M]</w:t>
            </w:r>
          </w:p>
        </w:tc>
      </w:tr>
      <w:tr w:rsidR="00083E93" w14:paraId="0E2259B9" w14:textId="77777777">
        <w:tc>
          <w:tcPr>
            <w:tcW w:w="450" w:type="dxa"/>
            <w:vMerge w:val="restart"/>
          </w:tcPr>
          <w:p w14:paraId="71CCF6AD"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30" w:type="dxa"/>
            <w:gridSpan w:val="2"/>
          </w:tcPr>
          <w:p w14:paraId="5F202F53"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7940" w:type="dxa"/>
          </w:tcPr>
          <w:p w14:paraId="70C47351" w14:textId="77777777" w:rsidR="00083E93" w:rsidRDefault="00733CE4">
            <w:pPr>
              <w:tabs>
                <w:tab w:val="left" w:pos="3240"/>
              </w:tabs>
              <w:ind w:right="7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Explain various methods used for coupling multistage amplifiers with their frequency response.</w:t>
            </w:r>
          </w:p>
        </w:tc>
        <w:tc>
          <w:tcPr>
            <w:tcW w:w="1710" w:type="dxa"/>
          </w:tcPr>
          <w:p w14:paraId="3B88E768" w14:textId="77777777" w:rsidR="00083E93" w:rsidRDefault="00733CE4">
            <w:pPr>
              <w:spacing w:line="276" w:lineRule="auto"/>
              <w:ind w:left="-108"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[L2][CO1][5M]</w:t>
            </w:r>
          </w:p>
        </w:tc>
      </w:tr>
      <w:tr w:rsidR="00083E93" w14:paraId="3FFD7B67" w14:textId="77777777">
        <w:tc>
          <w:tcPr>
            <w:tcW w:w="450" w:type="dxa"/>
            <w:vMerge/>
          </w:tcPr>
          <w:p w14:paraId="56D8D8FC" w14:textId="77777777" w:rsidR="00083E93" w:rsidRDefault="00083E93">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30" w:type="dxa"/>
            <w:gridSpan w:val="2"/>
          </w:tcPr>
          <w:p w14:paraId="58092006"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7940" w:type="dxa"/>
          </w:tcPr>
          <w:p w14:paraId="711E7645" w14:textId="77777777" w:rsidR="00083E93" w:rsidRDefault="00733C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Construct the block diagram of n-stage cascaded amplifier and analyze its various parameters.   </w:t>
            </w:r>
          </w:p>
        </w:tc>
        <w:tc>
          <w:tcPr>
            <w:tcW w:w="1710" w:type="dxa"/>
          </w:tcPr>
          <w:p w14:paraId="38AC2B14" w14:textId="77777777" w:rsidR="00083E93" w:rsidRDefault="00733CE4">
            <w:pPr>
              <w:spacing w:line="276" w:lineRule="auto"/>
              <w:ind w:left="-108"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[L3][CO2][7M]</w:t>
            </w:r>
          </w:p>
        </w:tc>
      </w:tr>
      <w:tr w:rsidR="00083E93" w14:paraId="1C6BE3C7" w14:textId="77777777">
        <w:tc>
          <w:tcPr>
            <w:tcW w:w="450" w:type="dxa"/>
          </w:tcPr>
          <w:p w14:paraId="7A73EFC9"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370" w:type="dxa"/>
            <w:gridSpan w:val="3"/>
          </w:tcPr>
          <w:p w14:paraId="4CC2FC43" w14:textId="77777777" w:rsidR="00083E93" w:rsidRDefault="00733CE4">
            <w:pPr>
              <w:spacing w:line="276" w:lineRule="auto"/>
              <w:ind w:left="35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 neat diagram, explain Cascode amplifier and deduce the expressions for voltage gain, overall input resistance,</w:t>
            </w:r>
            <w:r w:rsidR="0033501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Overall current gain and output resistance of cascode amplifier.</w:t>
            </w:r>
            <w:r>
              <w:rPr>
                <w:rFonts w:ascii="Times New Roman" w:eastAsia="Times New Roman" w:hAnsi="Times New Roman" w:cs="Times New Roman"/>
                <w:sz w:val="24"/>
                <w:szCs w:val="24"/>
              </w:rPr>
              <w:tab/>
            </w:r>
          </w:p>
        </w:tc>
        <w:tc>
          <w:tcPr>
            <w:tcW w:w="1710" w:type="dxa"/>
          </w:tcPr>
          <w:p w14:paraId="6F54751F" w14:textId="77777777" w:rsidR="00083E93" w:rsidRDefault="00733CE4">
            <w:pPr>
              <w:spacing w:line="276" w:lineRule="auto"/>
              <w:ind w:left="-108"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[L4][CO2][12M]</w:t>
            </w:r>
          </w:p>
          <w:p w14:paraId="161E1DDA" w14:textId="77777777" w:rsidR="00083E93" w:rsidRDefault="00083E93">
            <w:pPr>
              <w:spacing w:line="276" w:lineRule="auto"/>
              <w:ind w:left="-108" w:right="-108"/>
              <w:rPr>
                <w:rFonts w:ascii="Times New Roman" w:eastAsia="Times New Roman" w:hAnsi="Times New Roman" w:cs="Times New Roman"/>
                <w:sz w:val="24"/>
                <w:szCs w:val="24"/>
              </w:rPr>
            </w:pPr>
          </w:p>
        </w:tc>
      </w:tr>
      <w:tr w:rsidR="00083E93" w14:paraId="47CC91FF" w14:textId="77777777">
        <w:tc>
          <w:tcPr>
            <w:tcW w:w="450" w:type="dxa"/>
            <w:vMerge w:val="restart"/>
          </w:tcPr>
          <w:p w14:paraId="720E09E1"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22" w:type="dxa"/>
          </w:tcPr>
          <w:p w14:paraId="1F9DEC9C"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7948" w:type="dxa"/>
            <w:gridSpan w:val="2"/>
          </w:tcPr>
          <w:p w14:paraId="088AD77F"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Define Darlington Pair and list its applications.</w:t>
            </w:r>
          </w:p>
        </w:tc>
        <w:tc>
          <w:tcPr>
            <w:tcW w:w="1710" w:type="dxa"/>
          </w:tcPr>
          <w:p w14:paraId="5179C6CD" w14:textId="77777777" w:rsidR="00083E93" w:rsidRDefault="00733CE4">
            <w:pPr>
              <w:spacing w:line="276" w:lineRule="auto"/>
              <w:ind w:left="-108"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[L1][CO1][4M]</w:t>
            </w:r>
          </w:p>
        </w:tc>
      </w:tr>
      <w:tr w:rsidR="00083E93" w14:paraId="488F2CFD" w14:textId="77777777">
        <w:tc>
          <w:tcPr>
            <w:tcW w:w="450" w:type="dxa"/>
            <w:vMerge/>
          </w:tcPr>
          <w:p w14:paraId="0E09B038" w14:textId="77777777" w:rsidR="00083E93" w:rsidRDefault="00083E93">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22" w:type="dxa"/>
          </w:tcPr>
          <w:p w14:paraId="24B9F9E3"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7948" w:type="dxa"/>
            <w:gridSpan w:val="2"/>
          </w:tcPr>
          <w:p w14:paraId="0DB42D05" w14:textId="77777777" w:rsidR="00083E93" w:rsidRDefault="00733CE4" w:rsidP="0033501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 diagram, deduce the expression</w:t>
            </w:r>
            <w:r w:rsidR="00335012">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for </w:t>
            </w:r>
            <w:r w:rsidR="002C458E">
              <w:rPr>
                <w:rFonts w:ascii="Times New Roman" w:eastAsia="Times New Roman" w:hAnsi="Times New Roman" w:cs="Times New Roman"/>
                <w:sz w:val="24"/>
                <w:szCs w:val="24"/>
              </w:rPr>
              <w:t xml:space="preserve">Voltage gain, </w:t>
            </w:r>
            <w:r>
              <w:rPr>
                <w:rFonts w:ascii="Times New Roman" w:eastAsia="Times New Roman" w:hAnsi="Times New Roman" w:cs="Times New Roman"/>
                <w:sz w:val="24"/>
                <w:szCs w:val="24"/>
              </w:rPr>
              <w:t>current gain</w:t>
            </w:r>
            <w:r w:rsidR="002C458E">
              <w:rPr>
                <w:rFonts w:ascii="Times New Roman" w:eastAsia="Times New Roman" w:hAnsi="Times New Roman" w:cs="Times New Roman"/>
                <w:sz w:val="24"/>
                <w:szCs w:val="24"/>
              </w:rPr>
              <w:t>, Input and ou</w:t>
            </w:r>
            <w:r>
              <w:rPr>
                <w:rFonts w:ascii="Times New Roman" w:eastAsia="Times New Roman" w:hAnsi="Times New Roman" w:cs="Times New Roman"/>
                <w:sz w:val="24"/>
                <w:szCs w:val="24"/>
              </w:rPr>
              <w:t>put resistance</w:t>
            </w:r>
            <w:r w:rsidR="002C458E">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of </w:t>
            </w:r>
            <w:r w:rsidR="00335012">
              <w:rPr>
                <w:rFonts w:ascii="Times New Roman" w:eastAsia="Times New Roman" w:hAnsi="Times New Roman" w:cs="Times New Roman"/>
                <w:sz w:val="24"/>
                <w:szCs w:val="24"/>
              </w:rPr>
              <w:t>a Cascade</w:t>
            </w:r>
            <w:r>
              <w:rPr>
                <w:rFonts w:ascii="Times New Roman" w:eastAsia="Times New Roman" w:hAnsi="Times New Roman" w:cs="Times New Roman"/>
                <w:sz w:val="24"/>
                <w:szCs w:val="24"/>
              </w:rPr>
              <w:t xml:space="preserve"> amplifier.</w:t>
            </w:r>
          </w:p>
        </w:tc>
        <w:tc>
          <w:tcPr>
            <w:tcW w:w="1710" w:type="dxa"/>
          </w:tcPr>
          <w:p w14:paraId="542FCB18" w14:textId="77777777" w:rsidR="00083E93" w:rsidRDefault="00733CE4">
            <w:pPr>
              <w:spacing w:line="276" w:lineRule="auto"/>
              <w:ind w:left="-108"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[L4][CO2][8M]</w:t>
            </w:r>
          </w:p>
        </w:tc>
      </w:tr>
      <w:tr w:rsidR="00083E93" w14:paraId="7025E919" w14:textId="77777777">
        <w:tc>
          <w:tcPr>
            <w:tcW w:w="450" w:type="dxa"/>
          </w:tcPr>
          <w:p w14:paraId="37BDB483"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8370" w:type="dxa"/>
            <w:gridSpan w:val="3"/>
          </w:tcPr>
          <w:p w14:paraId="03C2CDD3" w14:textId="77777777" w:rsidR="00083E93" w:rsidRDefault="00733CE4">
            <w:pPr>
              <w:tabs>
                <w:tab w:val="left" w:pos="8082"/>
              </w:tabs>
              <w:spacing w:line="276" w:lineRule="auto"/>
              <w:ind w:left="35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the circuit shown in Fig. Calculate R</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A</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A</w:t>
            </w:r>
            <w:r>
              <w:rPr>
                <w:rFonts w:ascii="Times New Roman" w:eastAsia="Times New Roman" w:hAnsi="Times New Roman" w:cs="Times New Roman"/>
                <w:sz w:val="24"/>
                <w:szCs w:val="24"/>
                <w:vertAlign w:val="subscript"/>
              </w:rPr>
              <w:t>V</w:t>
            </w:r>
            <w:r>
              <w:rPr>
                <w:rFonts w:ascii="Times New Roman" w:eastAsia="Times New Roman" w:hAnsi="Times New Roman" w:cs="Times New Roman"/>
                <w:sz w:val="24"/>
                <w:szCs w:val="24"/>
              </w:rPr>
              <w:t xml:space="preserve"> and R</w:t>
            </w:r>
            <w:r>
              <w:rPr>
                <w:rFonts w:ascii="Times New Roman" w:eastAsia="Times New Roman" w:hAnsi="Times New Roman" w:cs="Times New Roman"/>
                <w:sz w:val="24"/>
                <w:szCs w:val="24"/>
                <w:vertAlign w:val="subscript"/>
              </w:rPr>
              <w:t>o</w:t>
            </w:r>
            <w:r>
              <w:rPr>
                <w:rFonts w:ascii="Times New Roman" w:eastAsia="Times New Roman" w:hAnsi="Times New Roman" w:cs="Times New Roman"/>
                <w:sz w:val="24"/>
                <w:szCs w:val="24"/>
              </w:rPr>
              <w:t xml:space="preserve"> if the h – parameters are h</w:t>
            </w:r>
            <w:r>
              <w:rPr>
                <w:rFonts w:ascii="Times New Roman" w:eastAsia="Times New Roman" w:hAnsi="Times New Roman" w:cs="Times New Roman"/>
                <w:sz w:val="24"/>
                <w:szCs w:val="24"/>
                <w:vertAlign w:val="subscript"/>
              </w:rPr>
              <w:t>ie</w:t>
            </w:r>
            <w:r>
              <w:rPr>
                <w:rFonts w:ascii="Times New Roman" w:eastAsia="Times New Roman" w:hAnsi="Times New Roman" w:cs="Times New Roman"/>
                <w:sz w:val="24"/>
                <w:szCs w:val="24"/>
              </w:rPr>
              <w:t>=1.1kΩ, h</w:t>
            </w:r>
            <w:r>
              <w:rPr>
                <w:rFonts w:ascii="Times New Roman" w:eastAsia="Times New Roman" w:hAnsi="Times New Roman" w:cs="Times New Roman"/>
                <w:sz w:val="24"/>
                <w:szCs w:val="24"/>
                <w:vertAlign w:val="subscript"/>
              </w:rPr>
              <w:t>fe</w:t>
            </w:r>
            <w:r>
              <w:rPr>
                <w:rFonts w:ascii="Times New Roman" w:eastAsia="Times New Roman" w:hAnsi="Times New Roman" w:cs="Times New Roman"/>
                <w:sz w:val="24"/>
                <w:szCs w:val="24"/>
              </w:rPr>
              <w:t>=50, h</w:t>
            </w:r>
            <w:r>
              <w:rPr>
                <w:rFonts w:ascii="Times New Roman" w:eastAsia="Times New Roman" w:hAnsi="Times New Roman" w:cs="Times New Roman"/>
                <w:sz w:val="24"/>
                <w:szCs w:val="24"/>
                <w:vertAlign w:val="subscript"/>
              </w:rPr>
              <w:t>oe</w:t>
            </w:r>
            <w:r>
              <w:rPr>
                <w:rFonts w:ascii="Times New Roman" w:eastAsia="Times New Roman" w:hAnsi="Times New Roman" w:cs="Times New Roman"/>
                <w:sz w:val="24"/>
                <w:szCs w:val="24"/>
              </w:rPr>
              <w:t xml:space="preserve"> = 25µA/V and h</w:t>
            </w:r>
            <w:r>
              <w:rPr>
                <w:rFonts w:ascii="Times New Roman" w:eastAsia="Times New Roman" w:hAnsi="Times New Roman" w:cs="Times New Roman"/>
                <w:sz w:val="24"/>
                <w:szCs w:val="24"/>
                <w:vertAlign w:val="subscript"/>
              </w:rPr>
              <w:t>re</w:t>
            </w:r>
            <w:r>
              <w:rPr>
                <w:rFonts w:ascii="Times New Roman" w:eastAsia="Times New Roman" w:hAnsi="Times New Roman" w:cs="Times New Roman"/>
                <w:sz w:val="24"/>
                <w:szCs w:val="24"/>
              </w:rPr>
              <w:t xml:space="preserve"> = 2.5 x 10</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w:t>
            </w:r>
            <w:r w:rsidR="00335012">
              <w:rPr>
                <w:rFonts w:ascii="Times New Roman" w:eastAsia="Times New Roman" w:hAnsi="Times New Roman" w:cs="Times New Roman"/>
                <w:sz w:val="24"/>
                <w:szCs w:val="24"/>
              </w:rPr>
              <w:t xml:space="preserve"> Derive the necessary expressions.</w:t>
            </w:r>
            <w:r>
              <w:rPr>
                <w:rFonts w:ascii="Times New Roman" w:eastAsia="Times New Roman" w:hAnsi="Times New Roman" w:cs="Times New Roman"/>
                <w:sz w:val="24"/>
                <w:szCs w:val="24"/>
              </w:rPr>
              <w:tab/>
            </w:r>
          </w:p>
          <w:p w14:paraId="635ECF06" w14:textId="77777777" w:rsidR="00083E93" w:rsidRDefault="00733CE4">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A9FD3DC" wp14:editId="608FA4D1">
                  <wp:extent cx="2980690" cy="172212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980690" cy="1722120"/>
                          </a:xfrm>
                          <a:prstGeom prst="rect">
                            <a:avLst/>
                          </a:prstGeom>
                          <a:ln/>
                        </pic:spPr>
                      </pic:pic>
                    </a:graphicData>
                  </a:graphic>
                </wp:inline>
              </w:drawing>
            </w:r>
          </w:p>
        </w:tc>
        <w:tc>
          <w:tcPr>
            <w:tcW w:w="1710" w:type="dxa"/>
          </w:tcPr>
          <w:p w14:paraId="4738FBEF" w14:textId="77777777" w:rsidR="00083E93" w:rsidRDefault="00733CE4">
            <w:pPr>
              <w:spacing w:line="276" w:lineRule="auto"/>
              <w:ind w:left="-108"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[L3][CO4][12M]</w:t>
            </w:r>
          </w:p>
        </w:tc>
      </w:tr>
      <w:tr w:rsidR="00083E93" w14:paraId="485B9001" w14:textId="77777777">
        <w:tc>
          <w:tcPr>
            <w:tcW w:w="450" w:type="dxa"/>
            <w:vMerge w:val="restart"/>
          </w:tcPr>
          <w:p w14:paraId="796C45C9" w14:textId="77777777" w:rsidR="00083E93" w:rsidRDefault="00733CE4">
            <w:pPr>
              <w:spacing w:line="276" w:lineRule="auto"/>
              <w:ind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22" w:type="dxa"/>
          </w:tcPr>
          <w:p w14:paraId="49BE2AD4"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7948" w:type="dxa"/>
            <w:gridSpan w:val="2"/>
          </w:tcPr>
          <w:p w14:paraId="1F7DD5C4"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the effect of cascading on bandwidth in multistage amplifiers.</w:t>
            </w:r>
            <w:r>
              <w:rPr>
                <w:rFonts w:ascii="Times New Roman" w:eastAsia="Times New Roman" w:hAnsi="Times New Roman" w:cs="Times New Roman"/>
                <w:sz w:val="24"/>
                <w:szCs w:val="24"/>
              </w:rPr>
              <w:tab/>
            </w:r>
          </w:p>
        </w:tc>
        <w:tc>
          <w:tcPr>
            <w:tcW w:w="1710" w:type="dxa"/>
          </w:tcPr>
          <w:p w14:paraId="397E965F" w14:textId="77777777" w:rsidR="00083E93" w:rsidRDefault="00733CE4">
            <w:pPr>
              <w:spacing w:line="276" w:lineRule="auto"/>
              <w:ind w:left="-108"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[L2][CO2][8M]</w:t>
            </w:r>
          </w:p>
        </w:tc>
      </w:tr>
      <w:tr w:rsidR="00083E93" w14:paraId="284EC89F" w14:textId="77777777">
        <w:tc>
          <w:tcPr>
            <w:tcW w:w="450" w:type="dxa"/>
            <w:vMerge/>
          </w:tcPr>
          <w:p w14:paraId="7BB059DD" w14:textId="77777777" w:rsidR="00083E93" w:rsidRDefault="00083E93">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22" w:type="dxa"/>
          </w:tcPr>
          <w:p w14:paraId="37747BE1"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7948" w:type="dxa"/>
            <w:gridSpan w:val="2"/>
          </w:tcPr>
          <w:p w14:paraId="0AC145AD"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the overall lower and higher cutoff frequencies of a two identical amplifier cascade are  600 Hz and 18 kHz respectively, compute the values of individual cutoff frequencies of both the amplifier stages.</w:t>
            </w:r>
            <w:r>
              <w:rPr>
                <w:rFonts w:ascii="Times New Roman" w:eastAsia="Times New Roman" w:hAnsi="Times New Roman" w:cs="Times New Roman"/>
                <w:sz w:val="24"/>
                <w:szCs w:val="24"/>
              </w:rPr>
              <w:tab/>
            </w:r>
          </w:p>
        </w:tc>
        <w:tc>
          <w:tcPr>
            <w:tcW w:w="1710" w:type="dxa"/>
          </w:tcPr>
          <w:p w14:paraId="339AB6A5" w14:textId="77777777" w:rsidR="00083E93" w:rsidRDefault="00733CE4">
            <w:pPr>
              <w:spacing w:line="276" w:lineRule="auto"/>
              <w:ind w:left="-108"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[L3][CO4][4M]</w:t>
            </w:r>
          </w:p>
          <w:p w14:paraId="515DA5A4" w14:textId="77777777" w:rsidR="00083E93" w:rsidRDefault="00083E93">
            <w:pPr>
              <w:pBdr>
                <w:top w:val="nil"/>
                <w:left w:val="nil"/>
                <w:bottom w:val="nil"/>
                <w:right w:val="nil"/>
                <w:between w:val="nil"/>
              </w:pBdr>
              <w:spacing w:line="276" w:lineRule="auto"/>
              <w:ind w:left="-108" w:right="-108"/>
              <w:rPr>
                <w:rFonts w:ascii="Times New Roman" w:eastAsia="Times New Roman" w:hAnsi="Times New Roman" w:cs="Times New Roman"/>
                <w:b/>
                <w:color w:val="000000"/>
                <w:sz w:val="24"/>
                <w:szCs w:val="24"/>
              </w:rPr>
            </w:pPr>
          </w:p>
          <w:p w14:paraId="10A86C48" w14:textId="77777777" w:rsidR="00083E93" w:rsidRDefault="00083E93">
            <w:pPr>
              <w:spacing w:line="276" w:lineRule="auto"/>
              <w:ind w:left="-108" w:right="-108"/>
              <w:rPr>
                <w:rFonts w:ascii="Times New Roman" w:eastAsia="Times New Roman" w:hAnsi="Times New Roman" w:cs="Times New Roman"/>
                <w:sz w:val="24"/>
                <w:szCs w:val="24"/>
              </w:rPr>
            </w:pPr>
          </w:p>
        </w:tc>
      </w:tr>
    </w:tbl>
    <w:p w14:paraId="717333A8" w14:textId="77777777" w:rsidR="00083E93" w:rsidRDefault="00733CE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-II</w:t>
      </w:r>
    </w:p>
    <w:p w14:paraId="6B91A133" w14:textId="77777777" w:rsidR="00083E93" w:rsidRDefault="00733CE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FEEDBACK AMPLIFIERS</w:t>
      </w:r>
    </w:p>
    <w:p w14:paraId="4CE21464" w14:textId="77777777" w:rsidR="00083E93" w:rsidRDefault="00083E93">
      <w:pPr>
        <w:spacing w:after="0" w:line="240" w:lineRule="auto"/>
        <w:jc w:val="center"/>
        <w:rPr>
          <w:rFonts w:ascii="Times New Roman" w:eastAsia="Times New Roman" w:hAnsi="Times New Roman" w:cs="Times New Roman"/>
          <w:b/>
          <w:sz w:val="24"/>
          <w:szCs w:val="24"/>
        </w:rPr>
      </w:pPr>
    </w:p>
    <w:tbl>
      <w:tblPr>
        <w:tblStyle w:val="a0"/>
        <w:tblW w:w="10620" w:type="dxa"/>
        <w:tblInd w:w="-522" w:type="dxa"/>
        <w:tblBorders>
          <w:top w:val="nil"/>
          <w:left w:val="nil"/>
          <w:bottom w:val="nil"/>
          <w:right w:val="nil"/>
          <w:insideH w:val="nil"/>
          <w:insideV w:val="nil"/>
        </w:tblBorders>
        <w:tblLayout w:type="fixed"/>
        <w:tblLook w:val="0400" w:firstRow="0" w:lastRow="0" w:firstColumn="0" w:lastColumn="0" w:noHBand="0" w:noVBand="1"/>
      </w:tblPr>
      <w:tblGrid>
        <w:gridCol w:w="360"/>
        <w:gridCol w:w="450"/>
        <w:gridCol w:w="8010"/>
        <w:gridCol w:w="1800"/>
      </w:tblGrid>
      <w:tr w:rsidR="00083E93" w14:paraId="331AD526" w14:textId="77777777">
        <w:tc>
          <w:tcPr>
            <w:tcW w:w="360" w:type="dxa"/>
          </w:tcPr>
          <w:p w14:paraId="18352BB4" w14:textId="77777777" w:rsidR="00083E93" w:rsidRDefault="00733CE4">
            <w:pPr>
              <w:spacing w:line="276" w:lineRule="auto"/>
              <w:ind w:lef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50" w:type="dxa"/>
          </w:tcPr>
          <w:p w14:paraId="4ADA5708" w14:textId="77777777" w:rsidR="00083E93" w:rsidRDefault="00083E93">
            <w:pPr>
              <w:numPr>
                <w:ilvl w:val="0"/>
                <w:numId w:val="2"/>
              </w:numPr>
              <w:pBdr>
                <w:top w:val="nil"/>
                <w:left w:val="nil"/>
                <w:bottom w:val="nil"/>
                <w:right w:val="nil"/>
                <w:between w:val="nil"/>
              </w:pBdr>
              <w:spacing w:after="200" w:line="276" w:lineRule="auto"/>
              <w:ind w:left="426" w:hanging="426"/>
              <w:rPr>
                <w:rFonts w:ascii="Times New Roman" w:eastAsia="Times New Roman" w:hAnsi="Times New Roman" w:cs="Times New Roman"/>
                <w:color w:val="000000"/>
                <w:sz w:val="24"/>
                <w:szCs w:val="24"/>
              </w:rPr>
            </w:pPr>
          </w:p>
        </w:tc>
        <w:tc>
          <w:tcPr>
            <w:tcW w:w="8010" w:type="dxa"/>
          </w:tcPr>
          <w:p w14:paraId="3549A20D" w14:textId="77777777" w:rsidR="00083E93" w:rsidRDefault="00733CE4">
            <w:pPr>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the basic concept of Feedback in amplifier with suitable block diagram.</w:t>
            </w:r>
          </w:p>
        </w:tc>
        <w:tc>
          <w:tcPr>
            <w:tcW w:w="1800" w:type="dxa"/>
          </w:tcPr>
          <w:p w14:paraId="64DAA5E3" w14:textId="77777777" w:rsidR="00083E93" w:rsidRDefault="00733CE4">
            <w:pPr>
              <w:spacing w:line="276" w:lineRule="auto"/>
              <w:ind w:left="-108"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[L2][CO1][8M]</w:t>
            </w:r>
          </w:p>
        </w:tc>
      </w:tr>
      <w:tr w:rsidR="00083E93" w14:paraId="21978AEC" w14:textId="77777777">
        <w:tc>
          <w:tcPr>
            <w:tcW w:w="360" w:type="dxa"/>
          </w:tcPr>
          <w:p w14:paraId="276FEAEC" w14:textId="77777777" w:rsidR="00083E93" w:rsidRDefault="00083E93">
            <w:pPr>
              <w:ind w:left="-108"/>
              <w:jc w:val="center"/>
              <w:rPr>
                <w:rFonts w:ascii="Times New Roman" w:eastAsia="Times New Roman" w:hAnsi="Times New Roman" w:cs="Times New Roman"/>
                <w:sz w:val="24"/>
                <w:szCs w:val="24"/>
              </w:rPr>
            </w:pPr>
          </w:p>
        </w:tc>
        <w:tc>
          <w:tcPr>
            <w:tcW w:w="450" w:type="dxa"/>
          </w:tcPr>
          <w:p w14:paraId="0B942A97" w14:textId="77777777" w:rsidR="00083E93" w:rsidRDefault="00083E93">
            <w:pPr>
              <w:numPr>
                <w:ilvl w:val="0"/>
                <w:numId w:val="2"/>
              </w:numPr>
              <w:pBdr>
                <w:top w:val="nil"/>
                <w:left w:val="nil"/>
                <w:bottom w:val="nil"/>
                <w:right w:val="nil"/>
                <w:between w:val="nil"/>
              </w:pBdr>
              <w:spacing w:after="200" w:line="276" w:lineRule="auto"/>
              <w:ind w:left="426" w:hanging="426"/>
              <w:rPr>
                <w:rFonts w:ascii="Times New Roman" w:eastAsia="Times New Roman" w:hAnsi="Times New Roman" w:cs="Times New Roman"/>
                <w:color w:val="000000"/>
                <w:sz w:val="24"/>
                <w:szCs w:val="24"/>
              </w:rPr>
            </w:pPr>
          </w:p>
        </w:tc>
        <w:tc>
          <w:tcPr>
            <w:tcW w:w="8010" w:type="dxa"/>
          </w:tcPr>
          <w:p w14:paraId="4E32A7F0" w14:textId="77777777" w:rsidR="00083E93" w:rsidRDefault="00733CE4">
            <w:pPr>
              <w:rPr>
                <w:rFonts w:ascii="Times New Roman" w:eastAsia="Times New Roman" w:hAnsi="Times New Roman" w:cs="Times New Roman"/>
                <w:sz w:val="24"/>
                <w:szCs w:val="24"/>
              </w:rPr>
            </w:pPr>
            <w:r>
              <w:rPr>
                <w:rFonts w:ascii="Times New Roman" w:eastAsia="Times New Roman" w:hAnsi="Times New Roman" w:cs="Times New Roman"/>
                <w:sz w:val="24"/>
                <w:szCs w:val="24"/>
              </w:rPr>
              <w:t>List the characteristics of negative feedback amplifiers.</w:t>
            </w:r>
          </w:p>
        </w:tc>
        <w:tc>
          <w:tcPr>
            <w:tcW w:w="1800" w:type="dxa"/>
          </w:tcPr>
          <w:p w14:paraId="08618E2A" w14:textId="77777777" w:rsidR="00083E93" w:rsidRDefault="00733CE4">
            <w:pPr>
              <w:spacing w:line="276" w:lineRule="auto"/>
              <w:ind w:left="-108"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[L1][CO1][4M]</w:t>
            </w:r>
          </w:p>
        </w:tc>
      </w:tr>
      <w:tr w:rsidR="00083E93" w14:paraId="0F5E7A50" w14:textId="77777777">
        <w:tc>
          <w:tcPr>
            <w:tcW w:w="360" w:type="dxa"/>
          </w:tcPr>
          <w:p w14:paraId="4DB932E9" w14:textId="77777777" w:rsidR="00083E93" w:rsidRDefault="00733CE4">
            <w:pPr>
              <w:spacing w:line="276" w:lineRule="auto"/>
              <w:ind w:lef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50" w:type="dxa"/>
          </w:tcPr>
          <w:p w14:paraId="54E2F0CE"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8010" w:type="dxa"/>
          </w:tcPr>
          <w:p w14:paraId="213CF8B6"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Explain in detail about basic Amplifiers used in Feedback amplifiers.</w:t>
            </w:r>
          </w:p>
        </w:tc>
        <w:tc>
          <w:tcPr>
            <w:tcW w:w="1800" w:type="dxa"/>
          </w:tcPr>
          <w:p w14:paraId="3B1E2AD8" w14:textId="77777777" w:rsidR="00083E93" w:rsidRDefault="00733CE4">
            <w:pPr>
              <w:spacing w:line="276" w:lineRule="auto"/>
              <w:ind w:left="-108"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[L2][CO1][6M]</w:t>
            </w:r>
          </w:p>
        </w:tc>
      </w:tr>
      <w:tr w:rsidR="00083E93" w14:paraId="2A573438" w14:textId="77777777">
        <w:tc>
          <w:tcPr>
            <w:tcW w:w="360" w:type="dxa"/>
          </w:tcPr>
          <w:p w14:paraId="3686FA5F" w14:textId="77777777" w:rsidR="00083E93" w:rsidRDefault="00083E93">
            <w:pPr>
              <w:spacing w:line="276" w:lineRule="auto"/>
              <w:ind w:left="-108"/>
              <w:jc w:val="center"/>
              <w:rPr>
                <w:rFonts w:ascii="Times New Roman" w:eastAsia="Times New Roman" w:hAnsi="Times New Roman" w:cs="Times New Roman"/>
                <w:sz w:val="24"/>
                <w:szCs w:val="24"/>
              </w:rPr>
            </w:pPr>
          </w:p>
        </w:tc>
        <w:tc>
          <w:tcPr>
            <w:tcW w:w="450" w:type="dxa"/>
          </w:tcPr>
          <w:p w14:paraId="733FE7E6"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8010" w:type="dxa"/>
          </w:tcPr>
          <w:p w14:paraId="75B05724"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Explain Feedback amplifier topologies with necessary diagram.</w:t>
            </w:r>
          </w:p>
        </w:tc>
        <w:tc>
          <w:tcPr>
            <w:tcW w:w="1800" w:type="dxa"/>
          </w:tcPr>
          <w:p w14:paraId="090BF233" w14:textId="77777777" w:rsidR="00083E93" w:rsidRDefault="00733CE4">
            <w:pPr>
              <w:spacing w:line="276" w:lineRule="auto"/>
              <w:ind w:left="-108"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[L2][CO2][6M]</w:t>
            </w:r>
          </w:p>
        </w:tc>
      </w:tr>
      <w:tr w:rsidR="00083E93" w14:paraId="27112A80" w14:textId="77777777">
        <w:tc>
          <w:tcPr>
            <w:tcW w:w="360" w:type="dxa"/>
          </w:tcPr>
          <w:p w14:paraId="6E7B09D4" w14:textId="77777777" w:rsidR="00083E93" w:rsidRDefault="00733CE4">
            <w:pPr>
              <w:spacing w:line="276" w:lineRule="auto"/>
              <w:ind w:lef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50" w:type="dxa"/>
          </w:tcPr>
          <w:p w14:paraId="013500C8"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8010" w:type="dxa"/>
          </w:tcPr>
          <w:p w14:paraId="696BA862" w14:textId="77777777" w:rsidR="00083E93" w:rsidRDefault="00733CE4" w:rsidP="004F5679">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Show that bandwidth of an amplifier can be </w:t>
            </w:r>
            <w:r w:rsidR="004F5679">
              <w:rPr>
                <w:rFonts w:ascii="Times New Roman" w:eastAsia="Times New Roman" w:hAnsi="Times New Roman" w:cs="Times New Roman"/>
                <w:sz w:val="24"/>
                <w:szCs w:val="24"/>
              </w:rPr>
              <w:t>improved</w:t>
            </w:r>
            <w:r>
              <w:rPr>
                <w:rFonts w:ascii="Times New Roman" w:eastAsia="Times New Roman" w:hAnsi="Times New Roman" w:cs="Times New Roman"/>
                <w:sz w:val="24"/>
                <w:szCs w:val="24"/>
              </w:rPr>
              <w:t xml:space="preserve"> by u</w:t>
            </w:r>
            <w:r w:rsidR="0066367F">
              <w:rPr>
                <w:rFonts w:ascii="Times New Roman" w:eastAsia="Times New Roman" w:hAnsi="Times New Roman" w:cs="Times New Roman"/>
                <w:sz w:val="24"/>
                <w:szCs w:val="24"/>
              </w:rPr>
              <w:t>sing negative feedback</w:t>
            </w:r>
            <w:r>
              <w:rPr>
                <w:rFonts w:ascii="Times New Roman" w:eastAsia="Times New Roman" w:hAnsi="Times New Roman" w:cs="Times New Roman"/>
                <w:sz w:val="24"/>
                <w:szCs w:val="24"/>
              </w:rPr>
              <w:t>.</w:t>
            </w:r>
          </w:p>
        </w:tc>
        <w:tc>
          <w:tcPr>
            <w:tcW w:w="1800" w:type="dxa"/>
          </w:tcPr>
          <w:p w14:paraId="6227AC7D" w14:textId="77777777" w:rsidR="00083E93" w:rsidRDefault="00733CE4">
            <w:pPr>
              <w:spacing w:line="276" w:lineRule="auto"/>
              <w:ind w:left="-108"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[L2][CO2][8M]</w:t>
            </w:r>
          </w:p>
        </w:tc>
      </w:tr>
      <w:tr w:rsidR="00083E93" w14:paraId="58F200B9" w14:textId="77777777">
        <w:trPr>
          <w:trHeight w:val="899"/>
        </w:trPr>
        <w:tc>
          <w:tcPr>
            <w:tcW w:w="360" w:type="dxa"/>
          </w:tcPr>
          <w:p w14:paraId="58984A56" w14:textId="77777777" w:rsidR="00083E93" w:rsidRDefault="00083E93">
            <w:pPr>
              <w:spacing w:line="276" w:lineRule="auto"/>
              <w:ind w:left="-108"/>
              <w:jc w:val="center"/>
              <w:rPr>
                <w:rFonts w:ascii="Times New Roman" w:eastAsia="Times New Roman" w:hAnsi="Times New Roman" w:cs="Times New Roman"/>
                <w:sz w:val="24"/>
                <w:szCs w:val="24"/>
              </w:rPr>
            </w:pPr>
          </w:p>
        </w:tc>
        <w:tc>
          <w:tcPr>
            <w:tcW w:w="450" w:type="dxa"/>
          </w:tcPr>
          <w:p w14:paraId="6568BD46"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8010" w:type="dxa"/>
          </w:tcPr>
          <w:p w14:paraId="7E32262E" w14:textId="77777777" w:rsidR="00083E93" w:rsidRDefault="00733CE4">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amplifier has voltage gain with feedback of 100. If the gain without feedback changes by 20% and the gain with feedback should not vary more than 2%, determine the value of open-loop gain, A and feedback ratio, β.</w:t>
            </w:r>
          </w:p>
        </w:tc>
        <w:tc>
          <w:tcPr>
            <w:tcW w:w="1800" w:type="dxa"/>
          </w:tcPr>
          <w:p w14:paraId="64EFA74C" w14:textId="77777777" w:rsidR="00083E93" w:rsidRDefault="00733CE4">
            <w:pPr>
              <w:spacing w:line="276" w:lineRule="auto"/>
              <w:ind w:left="-108"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[L3][CO4][4M]</w:t>
            </w:r>
          </w:p>
        </w:tc>
      </w:tr>
      <w:tr w:rsidR="00083E93" w14:paraId="05C9ED25" w14:textId="77777777">
        <w:tc>
          <w:tcPr>
            <w:tcW w:w="360" w:type="dxa"/>
          </w:tcPr>
          <w:p w14:paraId="5712AB8C" w14:textId="77777777" w:rsidR="00083E93" w:rsidRDefault="00733CE4">
            <w:pPr>
              <w:spacing w:line="276" w:lineRule="auto"/>
              <w:ind w:lef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460" w:type="dxa"/>
            <w:gridSpan w:val="2"/>
          </w:tcPr>
          <w:p w14:paraId="024BFABF" w14:textId="77777777" w:rsidR="00083E93" w:rsidRDefault="00733CE4">
            <w:pPr>
              <w:ind w:left="452"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Deduce the expressions of Gain, input and output resistances for a Voltage Shunt           feed back amplifier.            </w:t>
            </w:r>
          </w:p>
        </w:tc>
        <w:tc>
          <w:tcPr>
            <w:tcW w:w="1800" w:type="dxa"/>
          </w:tcPr>
          <w:p w14:paraId="37DF1F8B" w14:textId="77777777" w:rsidR="00083E93" w:rsidRDefault="00733CE4">
            <w:pPr>
              <w:ind w:left="-108"/>
              <w:rPr>
                <w:rFonts w:ascii="Times New Roman" w:eastAsia="Times New Roman" w:hAnsi="Times New Roman" w:cs="Times New Roman"/>
              </w:rPr>
            </w:pPr>
            <w:r>
              <w:rPr>
                <w:rFonts w:ascii="Times New Roman" w:eastAsia="Times New Roman" w:hAnsi="Times New Roman" w:cs="Times New Roman"/>
                <w:sz w:val="24"/>
                <w:szCs w:val="24"/>
              </w:rPr>
              <w:t>[L4][CO2][12M]</w:t>
            </w:r>
          </w:p>
        </w:tc>
      </w:tr>
      <w:tr w:rsidR="00083E93" w14:paraId="01832D26" w14:textId="77777777">
        <w:tc>
          <w:tcPr>
            <w:tcW w:w="360" w:type="dxa"/>
          </w:tcPr>
          <w:p w14:paraId="2E9B6029" w14:textId="77777777" w:rsidR="00083E93" w:rsidRDefault="00733CE4">
            <w:pPr>
              <w:spacing w:line="276" w:lineRule="auto"/>
              <w:ind w:lef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50" w:type="dxa"/>
          </w:tcPr>
          <w:p w14:paraId="19C4D5D2"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8010" w:type="dxa"/>
          </w:tcPr>
          <w:p w14:paraId="2F4B935C" w14:textId="77777777" w:rsidR="00083E93" w:rsidRDefault="00733CE4">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Deduce the expressions of Gain, input and output resistances for a Voltage Series feedback amplifier.</w:t>
            </w:r>
          </w:p>
        </w:tc>
        <w:tc>
          <w:tcPr>
            <w:tcW w:w="1800" w:type="dxa"/>
          </w:tcPr>
          <w:p w14:paraId="01610180" w14:textId="77777777" w:rsidR="00083E93" w:rsidRDefault="00733CE4">
            <w:pPr>
              <w:widowControl w:val="0"/>
              <w:ind w:lef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[L4][CO2][8M]</w:t>
            </w:r>
          </w:p>
        </w:tc>
      </w:tr>
      <w:tr w:rsidR="00083E93" w14:paraId="1AC93159" w14:textId="77777777">
        <w:trPr>
          <w:trHeight w:val="1196"/>
        </w:trPr>
        <w:tc>
          <w:tcPr>
            <w:tcW w:w="360" w:type="dxa"/>
          </w:tcPr>
          <w:p w14:paraId="2067AD46" w14:textId="77777777" w:rsidR="00083E93" w:rsidRDefault="00083E93">
            <w:pPr>
              <w:spacing w:line="276" w:lineRule="auto"/>
              <w:ind w:left="-108"/>
              <w:jc w:val="center"/>
              <w:rPr>
                <w:rFonts w:ascii="Times New Roman" w:eastAsia="Times New Roman" w:hAnsi="Times New Roman" w:cs="Times New Roman"/>
                <w:sz w:val="24"/>
                <w:szCs w:val="24"/>
              </w:rPr>
            </w:pPr>
          </w:p>
        </w:tc>
        <w:tc>
          <w:tcPr>
            <w:tcW w:w="450" w:type="dxa"/>
          </w:tcPr>
          <w:p w14:paraId="446F2AAF"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8010" w:type="dxa"/>
          </w:tcPr>
          <w:p w14:paraId="77C55B5E" w14:textId="77777777" w:rsidR="00083E93" w:rsidRDefault="00733CE4">
            <w:pPr>
              <w:widowControl w:val="0"/>
              <w:pBdr>
                <w:top w:val="nil"/>
                <w:left w:val="nil"/>
                <w:bottom w:val="nil"/>
                <w:right w:val="nil"/>
                <w:between w:val="nil"/>
              </w:pBdr>
              <w:tabs>
                <w:tab w:val="left" w:pos="7480"/>
              </w:tabs>
              <w:spacing w:before="2" w:line="237" w:lineRule="auto"/>
              <w:ind w:right="16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voltage series negative feedback amplifier has a voltage gain without feedback of A = 500, input resistance Ri = 3kΩ, output resistance R0 = 20kΩ and feedback ratio β = 0.01. Calculate the voltage gain Af, input resistance Rif, and output resistance Rof of the amplifier.</w:t>
            </w:r>
          </w:p>
        </w:tc>
        <w:tc>
          <w:tcPr>
            <w:tcW w:w="1800" w:type="dxa"/>
          </w:tcPr>
          <w:p w14:paraId="694F1AEF" w14:textId="77777777" w:rsidR="00083E93" w:rsidRDefault="00733CE4">
            <w:pPr>
              <w:widowControl w:val="0"/>
              <w:pBdr>
                <w:top w:val="nil"/>
                <w:left w:val="nil"/>
                <w:bottom w:val="nil"/>
                <w:right w:val="nil"/>
                <w:between w:val="nil"/>
              </w:pBdr>
              <w:spacing w:before="2" w:line="237" w:lineRule="auto"/>
              <w:ind w:left="-108"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[L3][CO4][4M]</w:t>
            </w:r>
          </w:p>
        </w:tc>
      </w:tr>
      <w:tr w:rsidR="00083E93" w14:paraId="0E647892" w14:textId="77777777">
        <w:tc>
          <w:tcPr>
            <w:tcW w:w="360" w:type="dxa"/>
          </w:tcPr>
          <w:p w14:paraId="3376D3BD" w14:textId="77777777" w:rsidR="00083E93" w:rsidRDefault="00733CE4">
            <w:pPr>
              <w:spacing w:line="276" w:lineRule="auto"/>
              <w:ind w:lef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50" w:type="dxa"/>
          </w:tcPr>
          <w:p w14:paraId="70A5BA2C"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8010" w:type="dxa"/>
          </w:tcPr>
          <w:p w14:paraId="20E412E3" w14:textId="77777777" w:rsidR="00083E93" w:rsidRDefault="00733CE4">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Show that negative feedback reduces gain of an Amplifier.</w:t>
            </w:r>
          </w:p>
        </w:tc>
        <w:tc>
          <w:tcPr>
            <w:tcW w:w="1800" w:type="dxa"/>
          </w:tcPr>
          <w:p w14:paraId="68B54D54" w14:textId="77777777" w:rsidR="00083E93" w:rsidRDefault="00733CE4">
            <w:pPr>
              <w:widowControl w:val="0"/>
              <w:ind w:lef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[L2][CO2][4M]</w:t>
            </w:r>
          </w:p>
        </w:tc>
      </w:tr>
      <w:tr w:rsidR="00083E93" w14:paraId="0DA16043" w14:textId="77777777">
        <w:tc>
          <w:tcPr>
            <w:tcW w:w="360" w:type="dxa"/>
          </w:tcPr>
          <w:p w14:paraId="3F721F7A" w14:textId="77777777" w:rsidR="00083E93" w:rsidRDefault="00083E93">
            <w:pPr>
              <w:spacing w:line="276" w:lineRule="auto"/>
              <w:ind w:left="-108"/>
              <w:jc w:val="center"/>
              <w:rPr>
                <w:rFonts w:ascii="Times New Roman" w:eastAsia="Times New Roman" w:hAnsi="Times New Roman" w:cs="Times New Roman"/>
                <w:sz w:val="24"/>
                <w:szCs w:val="24"/>
              </w:rPr>
            </w:pPr>
          </w:p>
        </w:tc>
        <w:tc>
          <w:tcPr>
            <w:tcW w:w="450" w:type="dxa"/>
          </w:tcPr>
          <w:p w14:paraId="182E6C21"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8010" w:type="dxa"/>
          </w:tcPr>
          <w:p w14:paraId="47F6FB8A" w14:textId="77777777" w:rsidR="00083E93" w:rsidRDefault="00733CE4">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Analyze the effect of negative feedback on Output resistance of Voltage series and Current series feedback amplifier.</w:t>
            </w:r>
          </w:p>
        </w:tc>
        <w:tc>
          <w:tcPr>
            <w:tcW w:w="1800" w:type="dxa"/>
          </w:tcPr>
          <w:p w14:paraId="691CB6E5" w14:textId="77777777" w:rsidR="00083E93" w:rsidRDefault="00733CE4">
            <w:pPr>
              <w:spacing w:line="276" w:lineRule="auto"/>
              <w:ind w:left="-108"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[L4][CO2][8M]</w:t>
            </w:r>
          </w:p>
        </w:tc>
      </w:tr>
      <w:tr w:rsidR="00083E93" w14:paraId="112809A0" w14:textId="77777777">
        <w:tc>
          <w:tcPr>
            <w:tcW w:w="360" w:type="dxa"/>
          </w:tcPr>
          <w:p w14:paraId="02F6A17E" w14:textId="77777777" w:rsidR="00083E93" w:rsidRDefault="00733CE4">
            <w:pPr>
              <w:spacing w:line="276" w:lineRule="auto"/>
              <w:ind w:lef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460" w:type="dxa"/>
            <w:gridSpan w:val="2"/>
          </w:tcPr>
          <w:p w14:paraId="4A9E0643" w14:textId="77777777" w:rsidR="00083E93" w:rsidRDefault="00733CE4">
            <w:pPr>
              <w:ind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Determine the input and output re</w:t>
            </w:r>
            <w:r w:rsidR="004F5679">
              <w:rPr>
                <w:rFonts w:ascii="Times New Roman" w:eastAsia="Times New Roman" w:hAnsi="Times New Roman" w:cs="Times New Roman"/>
                <w:sz w:val="24"/>
                <w:szCs w:val="24"/>
              </w:rPr>
              <w:t>sistances of Current Shunt feed</w:t>
            </w:r>
            <w:r>
              <w:rPr>
                <w:rFonts w:ascii="Times New Roman" w:eastAsia="Times New Roman" w:hAnsi="Times New Roman" w:cs="Times New Roman"/>
                <w:sz w:val="24"/>
                <w:szCs w:val="24"/>
              </w:rPr>
              <w:t>back amplifier.</w:t>
            </w:r>
          </w:p>
        </w:tc>
        <w:tc>
          <w:tcPr>
            <w:tcW w:w="1800" w:type="dxa"/>
          </w:tcPr>
          <w:p w14:paraId="2B63079E" w14:textId="77777777" w:rsidR="00083E93" w:rsidRDefault="00733CE4">
            <w:pPr>
              <w:ind w:left="-108" w:right="-108"/>
              <w:rPr>
                <w:rFonts w:ascii="Times New Roman" w:eastAsia="Times New Roman" w:hAnsi="Times New Roman" w:cs="Times New Roman"/>
              </w:rPr>
            </w:pPr>
            <w:r>
              <w:rPr>
                <w:rFonts w:ascii="Times New Roman" w:eastAsia="Times New Roman" w:hAnsi="Times New Roman" w:cs="Times New Roman"/>
                <w:sz w:val="24"/>
                <w:szCs w:val="24"/>
              </w:rPr>
              <w:t>[L3][CO2][12M]</w:t>
            </w:r>
          </w:p>
        </w:tc>
      </w:tr>
      <w:tr w:rsidR="00083E93" w14:paraId="095F953E" w14:textId="77777777">
        <w:tc>
          <w:tcPr>
            <w:tcW w:w="360" w:type="dxa"/>
          </w:tcPr>
          <w:p w14:paraId="4805EEB4" w14:textId="77777777" w:rsidR="00083E93" w:rsidRDefault="00733CE4">
            <w:pPr>
              <w:spacing w:line="276" w:lineRule="auto"/>
              <w:ind w:lef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50" w:type="dxa"/>
          </w:tcPr>
          <w:p w14:paraId="26A35658"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8010" w:type="dxa"/>
          </w:tcPr>
          <w:p w14:paraId="63343779"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Analyze Emitter follower circuit with necessary diagram for input and output resistances with feedback.</w:t>
            </w:r>
          </w:p>
        </w:tc>
        <w:tc>
          <w:tcPr>
            <w:tcW w:w="1800" w:type="dxa"/>
          </w:tcPr>
          <w:p w14:paraId="6540FE10" w14:textId="77777777" w:rsidR="00083E93" w:rsidRDefault="00733CE4">
            <w:pPr>
              <w:spacing w:line="276" w:lineRule="auto"/>
              <w:ind w:left="-108"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[L4][CO3][6M]</w:t>
            </w:r>
          </w:p>
        </w:tc>
      </w:tr>
      <w:tr w:rsidR="00083E93" w14:paraId="375DE5AF" w14:textId="77777777">
        <w:trPr>
          <w:trHeight w:val="3253"/>
        </w:trPr>
        <w:tc>
          <w:tcPr>
            <w:tcW w:w="360" w:type="dxa"/>
          </w:tcPr>
          <w:p w14:paraId="32ED0E71" w14:textId="77777777" w:rsidR="00083E93" w:rsidRDefault="00083E93">
            <w:pPr>
              <w:spacing w:line="276" w:lineRule="auto"/>
              <w:ind w:left="-108"/>
              <w:jc w:val="center"/>
              <w:rPr>
                <w:rFonts w:ascii="Times New Roman" w:eastAsia="Times New Roman" w:hAnsi="Times New Roman" w:cs="Times New Roman"/>
                <w:sz w:val="24"/>
                <w:szCs w:val="24"/>
              </w:rPr>
            </w:pPr>
          </w:p>
        </w:tc>
        <w:tc>
          <w:tcPr>
            <w:tcW w:w="450" w:type="dxa"/>
          </w:tcPr>
          <w:p w14:paraId="4B4FD141"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8010" w:type="dxa"/>
          </w:tcPr>
          <w:p w14:paraId="501B7A09"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BJT emitter follower circuit shown in figure, the circuit component values are R</w:t>
            </w:r>
            <w:r>
              <w:rPr>
                <w:rFonts w:ascii="Times New Roman" w:eastAsia="Times New Roman" w:hAnsi="Times New Roman" w:cs="Times New Roman"/>
                <w:sz w:val="24"/>
                <w:szCs w:val="24"/>
                <w:vertAlign w:val="subscript"/>
              </w:rPr>
              <w:t>s</w:t>
            </w:r>
            <w:r>
              <w:rPr>
                <w:rFonts w:ascii="Times New Roman" w:eastAsia="Times New Roman" w:hAnsi="Times New Roman" w:cs="Times New Roman"/>
                <w:sz w:val="24"/>
                <w:szCs w:val="24"/>
              </w:rPr>
              <w:t>= 600 Ω, R</w:t>
            </w:r>
            <w:r>
              <w:rPr>
                <w:rFonts w:ascii="Times New Roman" w:eastAsia="Times New Roman" w:hAnsi="Times New Roman" w:cs="Times New Roman"/>
                <w:sz w:val="24"/>
                <w:szCs w:val="24"/>
                <w:vertAlign w:val="subscript"/>
              </w:rPr>
              <w:t>C</w:t>
            </w:r>
            <w:r>
              <w:rPr>
                <w:rFonts w:ascii="Times New Roman" w:eastAsia="Times New Roman" w:hAnsi="Times New Roman" w:cs="Times New Roman"/>
                <w:sz w:val="24"/>
                <w:szCs w:val="24"/>
              </w:rPr>
              <w:t xml:space="preserve"> = 4.7 KΩ, R</w:t>
            </w:r>
            <w:r>
              <w:rPr>
                <w:rFonts w:ascii="Times New Roman" w:eastAsia="Times New Roman" w:hAnsi="Times New Roman" w:cs="Times New Roman"/>
                <w:sz w:val="24"/>
                <w:szCs w:val="24"/>
                <w:vertAlign w:val="subscript"/>
              </w:rPr>
              <w:t>E</w:t>
            </w:r>
            <w:r>
              <w:rPr>
                <w:rFonts w:ascii="Times New Roman" w:eastAsia="Times New Roman" w:hAnsi="Times New Roman" w:cs="Times New Roman"/>
                <w:sz w:val="24"/>
                <w:szCs w:val="24"/>
              </w:rPr>
              <w:t xml:space="preserve">= 2 KΩ, </w:t>
            </w:r>
            <w:r>
              <w:rPr>
                <w:rFonts w:ascii="Times New Roman" w:eastAsia="Times New Roman" w:hAnsi="Times New Roman" w:cs="Times New Roman"/>
                <w:i/>
                <w:sz w:val="24"/>
                <w:szCs w:val="24"/>
              </w:rPr>
              <w:t>h</w:t>
            </w:r>
            <w:r>
              <w:rPr>
                <w:rFonts w:ascii="Times New Roman" w:eastAsia="Times New Roman" w:hAnsi="Times New Roman" w:cs="Times New Roman"/>
                <w:i/>
                <w:sz w:val="24"/>
                <w:szCs w:val="24"/>
                <w:vertAlign w:val="subscript"/>
              </w:rPr>
              <w:t>ie</w:t>
            </w:r>
            <w:r>
              <w:rPr>
                <w:rFonts w:ascii="Times New Roman" w:eastAsia="Times New Roman" w:hAnsi="Times New Roman" w:cs="Times New Roman"/>
                <w:sz w:val="24"/>
                <w:szCs w:val="24"/>
              </w:rPr>
              <w:t xml:space="preserve"> = 5 KΩ. Calculate A</w:t>
            </w:r>
            <w:r>
              <w:rPr>
                <w:rFonts w:ascii="Times New Roman" w:eastAsia="Times New Roman" w:hAnsi="Times New Roman" w:cs="Times New Roman"/>
                <w:sz w:val="24"/>
                <w:szCs w:val="24"/>
                <w:vertAlign w:val="subscript"/>
              </w:rPr>
              <w:t>vf</w:t>
            </w:r>
            <w:r>
              <w:rPr>
                <w:rFonts w:ascii="Times New Roman" w:eastAsia="Times New Roman" w:hAnsi="Times New Roman" w:cs="Times New Roman"/>
                <w:sz w:val="24"/>
                <w:szCs w:val="24"/>
              </w:rPr>
              <w:t>, R</w:t>
            </w:r>
            <w:r>
              <w:rPr>
                <w:rFonts w:ascii="Times New Roman" w:eastAsia="Times New Roman" w:hAnsi="Times New Roman" w:cs="Times New Roman"/>
                <w:sz w:val="24"/>
                <w:szCs w:val="24"/>
                <w:vertAlign w:val="subscript"/>
              </w:rPr>
              <w:t>if</w:t>
            </w:r>
            <w:r>
              <w:rPr>
                <w:rFonts w:ascii="Times New Roman" w:eastAsia="Times New Roman" w:hAnsi="Times New Roman" w:cs="Times New Roman"/>
                <w:sz w:val="24"/>
                <w:szCs w:val="24"/>
              </w:rPr>
              <w:t>, R</w:t>
            </w:r>
            <w:r>
              <w:rPr>
                <w:rFonts w:ascii="Times New Roman" w:eastAsia="Times New Roman" w:hAnsi="Times New Roman" w:cs="Times New Roman"/>
                <w:sz w:val="24"/>
                <w:szCs w:val="24"/>
                <w:vertAlign w:val="subscript"/>
              </w:rPr>
              <w:t xml:space="preserve">of  </w:t>
            </w:r>
            <w:r>
              <w:rPr>
                <w:rFonts w:ascii="Times New Roman" w:eastAsia="Times New Roman" w:hAnsi="Times New Roman" w:cs="Times New Roman"/>
                <w:sz w:val="24"/>
                <w:szCs w:val="24"/>
              </w:rPr>
              <w:t>and R’</w:t>
            </w:r>
            <w:r>
              <w:rPr>
                <w:rFonts w:ascii="Times New Roman" w:eastAsia="Times New Roman" w:hAnsi="Times New Roman" w:cs="Times New Roman"/>
                <w:sz w:val="24"/>
                <w:szCs w:val="24"/>
                <w:vertAlign w:val="subscript"/>
              </w:rPr>
              <w:t>of</w:t>
            </w:r>
            <w:r>
              <w:rPr>
                <w:rFonts w:ascii="Times New Roman" w:eastAsia="Times New Roman" w:hAnsi="Times New Roman" w:cs="Times New Roman"/>
                <w:sz w:val="24"/>
                <w:szCs w:val="24"/>
              </w:rPr>
              <w:t>.</w:t>
            </w:r>
          </w:p>
          <w:p w14:paraId="492599CA" w14:textId="77777777" w:rsidR="00083E93" w:rsidRDefault="00733CE4">
            <w:pPr>
              <w:spacing w:line="276" w:lineRule="auto"/>
              <w:jc w:val="center"/>
              <w:rPr>
                <w:rFonts w:ascii="Times New Roman" w:eastAsia="Times New Roman" w:hAnsi="Times New Roman" w:cs="Times New Roman"/>
                <w:sz w:val="24"/>
                <w:szCs w:val="24"/>
              </w:rPr>
            </w:pPr>
            <w:r>
              <w:object w:dxaOrig="3876" w:dyaOrig="3156" w14:anchorId="01B2D68C">
                <v:shape id="_x0000_i1025" type="#_x0000_t75" style="width:193.2pt;height:157.2pt" o:ole="">
                  <v:imagedata r:id="rId10" o:title=""/>
                </v:shape>
                <o:OLEObject Type="Embed" ProgID="PBrush" ShapeID="_x0000_i1025" DrawAspect="Content" ObjectID="_1683914511" r:id="rId11"/>
              </w:object>
            </w:r>
          </w:p>
        </w:tc>
        <w:tc>
          <w:tcPr>
            <w:tcW w:w="1800" w:type="dxa"/>
          </w:tcPr>
          <w:p w14:paraId="4289B126" w14:textId="77777777" w:rsidR="00083E93" w:rsidRDefault="00733CE4">
            <w:pPr>
              <w:spacing w:line="276" w:lineRule="auto"/>
              <w:ind w:left="-108"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[L3][CO4][6M]</w:t>
            </w:r>
          </w:p>
        </w:tc>
      </w:tr>
      <w:tr w:rsidR="00083E93" w14:paraId="64FE2B7A" w14:textId="77777777">
        <w:tc>
          <w:tcPr>
            <w:tcW w:w="360" w:type="dxa"/>
          </w:tcPr>
          <w:p w14:paraId="28412D1D" w14:textId="77777777" w:rsidR="00083E93" w:rsidRDefault="00733CE4">
            <w:pPr>
              <w:spacing w:line="276" w:lineRule="auto"/>
              <w:ind w:lef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50" w:type="dxa"/>
          </w:tcPr>
          <w:p w14:paraId="676C7066"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8010" w:type="dxa"/>
          </w:tcPr>
          <w:p w14:paraId="4620E21B" w14:textId="77777777" w:rsidR="00083E93" w:rsidRDefault="00733CE4">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RC coupled amplifier has a mid-frequency gain of 200 and a frequency response from 100 Hz to 20 KHz. A negative feedback network with β = 0.02 is incorporated into the amplifier circuit. Estimate the new system performance.</w:t>
            </w:r>
          </w:p>
        </w:tc>
        <w:tc>
          <w:tcPr>
            <w:tcW w:w="1800" w:type="dxa"/>
          </w:tcPr>
          <w:p w14:paraId="768EF29B" w14:textId="77777777" w:rsidR="00083E93" w:rsidRDefault="00733CE4">
            <w:pPr>
              <w:spacing w:line="276" w:lineRule="auto"/>
              <w:ind w:left="-108"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[L5][CO4][6M]</w:t>
            </w:r>
          </w:p>
        </w:tc>
      </w:tr>
      <w:tr w:rsidR="00083E93" w14:paraId="60A44494" w14:textId="77777777">
        <w:tc>
          <w:tcPr>
            <w:tcW w:w="360" w:type="dxa"/>
          </w:tcPr>
          <w:p w14:paraId="05D6DB3D" w14:textId="77777777" w:rsidR="00083E93" w:rsidRDefault="00083E93">
            <w:pPr>
              <w:spacing w:line="276" w:lineRule="auto"/>
              <w:ind w:left="-108"/>
              <w:jc w:val="center"/>
              <w:rPr>
                <w:rFonts w:ascii="Times New Roman" w:eastAsia="Times New Roman" w:hAnsi="Times New Roman" w:cs="Times New Roman"/>
                <w:sz w:val="24"/>
                <w:szCs w:val="24"/>
              </w:rPr>
            </w:pPr>
          </w:p>
        </w:tc>
        <w:tc>
          <w:tcPr>
            <w:tcW w:w="450" w:type="dxa"/>
          </w:tcPr>
          <w:p w14:paraId="1EA56690"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8010" w:type="dxa"/>
          </w:tcPr>
          <w:p w14:paraId="4A5C6D04"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the effect of negative feedback on input resistance for Current shunt and Voltage shunt Feedback amplifier.</w:t>
            </w:r>
          </w:p>
        </w:tc>
        <w:tc>
          <w:tcPr>
            <w:tcW w:w="1800" w:type="dxa"/>
          </w:tcPr>
          <w:p w14:paraId="56CF0FF6" w14:textId="77777777" w:rsidR="00083E93" w:rsidRDefault="00733CE4">
            <w:pPr>
              <w:spacing w:line="276" w:lineRule="auto"/>
              <w:ind w:left="-108"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[L2][CO2][6M]</w:t>
            </w:r>
          </w:p>
        </w:tc>
      </w:tr>
      <w:tr w:rsidR="00083E93" w14:paraId="15F7F324" w14:textId="77777777">
        <w:tc>
          <w:tcPr>
            <w:tcW w:w="360" w:type="dxa"/>
          </w:tcPr>
          <w:p w14:paraId="18E7D768" w14:textId="77777777" w:rsidR="00083E93" w:rsidRDefault="00733CE4">
            <w:pPr>
              <w:spacing w:line="276" w:lineRule="auto"/>
              <w:ind w:lef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50" w:type="dxa"/>
          </w:tcPr>
          <w:p w14:paraId="113F6B01"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8010" w:type="dxa"/>
          </w:tcPr>
          <w:p w14:paraId="48F8BE02"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Compare various types of feedback amplifiers.</w:t>
            </w:r>
          </w:p>
        </w:tc>
        <w:tc>
          <w:tcPr>
            <w:tcW w:w="1800" w:type="dxa"/>
          </w:tcPr>
          <w:p w14:paraId="099E38DC" w14:textId="77777777" w:rsidR="00083E93" w:rsidRDefault="00733CE4">
            <w:pPr>
              <w:spacing w:line="276" w:lineRule="auto"/>
              <w:ind w:left="-108"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[L4][CO2][6M]</w:t>
            </w:r>
          </w:p>
        </w:tc>
      </w:tr>
      <w:tr w:rsidR="00083E93" w14:paraId="0B355BB1" w14:textId="77777777">
        <w:tc>
          <w:tcPr>
            <w:tcW w:w="360" w:type="dxa"/>
          </w:tcPr>
          <w:p w14:paraId="64376DCA" w14:textId="77777777" w:rsidR="00083E93" w:rsidRDefault="00083E93">
            <w:pPr>
              <w:spacing w:line="276" w:lineRule="auto"/>
              <w:jc w:val="center"/>
              <w:rPr>
                <w:rFonts w:ascii="Times New Roman" w:eastAsia="Times New Roman" w:hAnsi="Times New Roman" w:cs="Times New Roman"/>
                <w:sz w:val="24"/>
                <w:szCs w:val="24"/>
              </w:rPr>
            </w:pPr>
          </w:p>
        </w:tc>
        <w:tc>
          <w:tcPr>
            <w:tcW w:w="450" w:type="dxa"/>
          </w:tcPr>
          <w:p w14:paraId="3D7BC3B0"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8010" w:type="dxa"/>
          </w:tcPr>
          <w:p w14:paraId="500F0097"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Compute R</w:t>
            </w:r>
            <w:r>
              <w:rPr>
                <w:rFonts w:ascii="Times New Roman" w:eastAsia="Times New Roman" w:hAnsi="Times New Roman" w:cs="Times New Roman"/>
                <w:sz w:val="24"/>
                <w:szCs w:val="24"/>
                <w:vertAlign w:val="subscript"/>
              </w:rPr>
              <w:t>m</w:t>
            </w:r>
            <w:r>
              <w:rPr>
                <w:rFonts w:ascii="Times New Roman" w:eastAsia="Times New Roman" w:hAnsi="Times New Roman" w:cs="Times New Roman"/>
                <w:sz w:val="24"/>
                <w:szCs w:val="24"/>
              </w:rPr>
              <w:t xml:space="preserve"> and R</w:t>
            </w:r>
            <w:r>
              <w:rPr>
                <w:rFonts w:ascii="Times New Roman" w:eastAsia="Times New Roman" w:hAnsi="Times New Roman" w:cs="Times New Roman"/>
                <w:sz w:val="24"/>
                <w:szCs w:val="24"/>
                <w:vertAlign w:val="subscript"/>
              </w:rPr>
              <w:t>mf</w:t>
            </w:r>
            <w:r>
              <w:rPr>
                <w:rFonts w:ascii="Times New Roman" w:eastAsia="Times New Roman" w:hAnsi="Times New Roman" w:cs="Times New Roman"/>
                <w:sz w:val="24"/>
                <w:szCs w:val="24"/>
              </w:rPr>
              <w:t xml:space="preserve"> using feedback principle for the </w:t>
            </w:r>
            <w:r>
              <w:rPr>
                <w:rFonts w:ascii="Times New Roman" w:eastAsia="Times New Roman" w:hAnsi="Times New Roman" w:cs="Times New Roman"/>
                <w:color w:val="000000"/>
                <w:sz w:val="24"/>
                <w:szCs w:val="24"/>
              </w:rPr>
              <w:t>circuit shown in figure</w:t>
            </w:r>
            <w:r>
              <w:rPr>
                <w:rFonts w:ascii="Times New Roman" w:eastAsia="Times New Roman" w:hAnsi="Times New Roman" w:cs="Times New Roman"/>
                <w:color w:val="FF0000"/>
                <w:sz w:val="24"/>
                <w:szCs w:val="24"/>
              </w:rPr>
              <w:t>.</w:t>
            </w:r>
            <w:r>
              <w:rPr>
                <w:rFonts w:ascii="Times New Roman" w:eastAsia="Times New Roman" w:hAnsi="Times New Roman" w:cs="Times New Roman"/>
                <w:sz w:val="24"/>
                <w:szCs w:val="24"/>
              </w:rPr>
              <w:t xml:space="preserve"> Assume and h</w:t>
            </w:r>
            <w:r>
              <w:rPr>
                <w:rFonts w:ascii="Times New Roman" w:eastAsia="Times New Roman" w:hAnsi="Times New Roman" w:cs="Times New Roman"/>
                <w:sz w:val="24"/>
                <w:szCs w:val="24"/>
                <w:vertAlign w:val="subscript"/>
              </w:rPr>
              <w:t>fe</w:t>
            </w:r>
            <w:r>
              <w:rPr>
                <w:rFonts w:ascii="Times New Roman" w:eastAsia="Times New Roman" w:hAnsi="Times New Roman" w:cs="Times New Roman"/>
                <w:sz w:val="24"/>
                <w:szCs w:val="24"/>
              </w:rPr>
              <w:t xml:space="preserve"> = 50 and h</w:t>
            </w:r>
            <w:r>
              <w:rPr>
                <w:rFonts w:ascii="Times New Roman" w:eastAsia="Times New Roman" w:hAnsi="Times New Roman" w:cs="Times New Roman"/>
                <w:sz w:val="24"/>
                <w:szCs w:val="24"/>
                <w:vertAlign w:val="subscript"/>
              </w:rPr>
              <w:t>ie</w:t>
            </w:r>
            <w:r>
              <w:rPr>
                <w:rFonts w:ascii="Times New Roman" w:eastAsia="Times New Roman" w:hAnsi="Times New Roman" w:cs="Times New Roman"/>
                <w:sz w:val="24"/>
                <w:szCs w:val="24"/>
              </w:rPr>
              <w:t xml:space="preserve"> = 1.1 KΩ</w:t>
            </w:r>
          </w:p>
          <w:p w14:paraId="6A968FE6" w14:textId="77777777" w:rsidR="00083E93" w:rsidRDefault="00733CE4">
            <w:pPr>
              <w:spacing w:line="276" w:lineRule="auto"/>
              <w:jc w:val="center"/>
              <w:rPr>
                <w:rFonts w:ascii="Times New Roman" w:eastAsia="Times New Roman" w:hAnsi="Times New Roman" w:cs="Times New Roman"/>
                <w:sz w:val="24"/>
                <w:szCs w:val="24"/>
              </w:rPr>
            </w:pPr>
            <w:r>
              <w:object w:dxaOrig="7188" w:dyaOrig="3924" w14:anchorId="44DD6C8F">
                <v:shape id="_x0000_i1026" type="#_x0000_t75" style="width:359.4pt;height:196.8pt" o:ole="">
                  <v:imagedata r:id="rId12" o:title=""/>
                </v:shape>
                <o:OLEObject Type="Embed" ProgID="PBrush" ShapeID="_x0000_i1026" DrawAspect="Content" ObjectID="_1683914512" r:id="rId13"/>
              </w:object>
            </w:r>
          </w:p>
        </w:tc>
        <w:tc>
          <w:tcPr>
            <w:tcW w:w="1800" w:type="dxa"/>
          </w:tcPr>
          <w:p w14:paraId="2D1B4BBD" w14:textId="77777777" w:rsidR="00083E93" w:rsidRDefault="00733CE4">
            <w:pPr>
              <w:spacing w:line="276" w:lineRule="auto"/>
              <w:ind w:left="-108"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[L3][CO4][6M]</w:t>
            </w:r>
          </w:p>
        </w:tc>
      </w:tr>
    </w:tbl>
    <w:p w14:paraId="190B5A76" w14:textId="77777777" w:rsidR="00083E93" w:rsidRDefault="00733CE4">
      <w:pPr>
        <w:spacing w:before="240"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UNIT-III</w:t>
      </w:r>
    </w:p>
    <w:p w14:paraId="639A2D71" w14:textId="77777777" w:rsidR="00083E93" w:rsidRDefault="00733C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OSCILLATORS</w:t>
      </w:r>
    </w:p>
    <w:tbl>
      <w:tblPr>
        <w:tblStyle w:val="a1"/>
        <w:tblW w:w="10530" w:type="dxa"/>
        <w:tblInd w:w="-522" w:type="dxa"/>
        <w:tblBorders>
          <w:top w:val="nil"/>
          <w:left w:val="nil"/>
          <w:bottom w:val="nil"/>
          <w:right w:val="nil"/>
          <w:insideH w:val="nil"/>
          <w:insideV w:val="nil"/>
        </w:tblBorders>
        <w:tblLayout w:type="fixed"/>
        <w:tblLook w:val="0400" w:firstRow="0" w:lastRow="0" w:firstColumn="0" w:lastColumn="0" w:noHBand="0" w:noVBand="1"/>
      </w:tblPr>
      <w:tblGrid>
        <w:gridCol w:w="360"/>
        <w:gridCol w:w="360"/>
        <w:gridCol w:w="8100"/>
        <w:gridCol w:w="1710"/>
      </w:tblGrid>
      <w:tr w:rsidR="00083E93" w14:paraId="2395D801" w14:textId="77777777">
        <w:tc>
          <w:tcPr>
            <w:tcW w:w="360" w:type="dxa"/>
          </w:tcPr>
          <w:p w14:paraId="2CCE3A51" w14:textId="77777777" w:rsidR="00083E93" w:rsidRDefault="00733CE4">
            <w:pPr>
              <w:spacing w:line="276" w:lineRule="auto"/>
              <w:ind w:left="-108"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60" w:type="dxa"/>
          </w:tcPr>
          <w:p w14:paraId="7EA00F56" w14:textId="77777777" w:rsidR="00083E93" w:rsidRDefault="00733CE4">
            <w:pPr>
              <w:spacing w:line="276"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8100" w:type="dxa"/>
          </w:tcPr>
          <w:p w14:paraId="5D79553F" w14:textId="77777777" w:rsidR="00083E93" w:rsidRDefault="00733CE4">
            <w:pPr>
              <w:spacing w:line="276"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Establish the condition for oscillation with suitable diagram.</w:t>
            </w:r>
          </w:p>
        </w:tc>
        <w:tc>
          <w:tcPr>
            <w:tcW w:w="1710" w:type="dxa"/>
          </w:tcPr>
          <w:p w14:paraId="12C8273C" w14:textId="77777777" w:rsidR="00083E93" w:rsidRDefault="00733CE4">
            <w:pPr>
              <w:pBdr>
                <w:top w:val="nil"/>
                <w:left w:val="nil"/>
                <w:bottom w:val="nil"/>
                <w:right w:val="nil"/>
                <w:between w:val="nil"/>
              </w:pBdr>
              <w:spacing w:after="200" w:line="276" w:lineRule="auto"/>
              <w:ind w:left="-108" w:righ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[L3][CO2][8M]</w:t>
            </w:r>
          </w:p>
        </w:tc>
      </w:tr>
      <w:tr w:rsidR="00083E93" w14:paraId="3BAB6425" w14:textId="77777777">
        <w:tc>
          <w:tcPr>
            <w:tcW w:w="360" w:type="dxa"/>
          </w:tcPr>
          <w:p w14:paraId="468C6279" w14:textId="77777777" w:rsidR="00083E93" w:rsidRDefault="00083E93">
            <w:pPr>
              <w:spacing w:line="276" w:lineRule="auto"/>
              <w:ind w:left="-108" w:right="-108"/>
              <w:jc w:val="center"/>
              <w:rPr>
                <w:rFonts w:ascii="Times New Roman" w:eastAsia="Times New Roman" w:hAnsi="Times New Roman" w:cs="Times New Roman"/>
                <w:sz w:val="24"/>
                <w:szCs w:val="24"/>
              </w:rPr>
            </w:pPr>
          </w:p>
        </w:tc>
        <w:tc>
          <w:tcPr>
            <w:tcW w:w="360" w:type="dxa"/>
          </w:tcPr>
          <w:p w14:paraId="12AA9A12" w14:textId="77777777" w:rsidR="00083E93" w:rsidRDefault="00733CE4">
            <w:pPr>
              <w:spacing w:line="276"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8100" w:type="dxa"/>
          </w:tcPr>
          <w:p w14:paraId="35E55D69" w14:textId="77777777" w:rsidR="00083E93" w:rsidRDefault="00733CE4">
            <w:pPr>
              <w:spacing w:line="276"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Classify various types of oscillators.</w:t>
            </w:r>
          </w:p>
        </w:tc>
        <w:tc>
          <w:tcPr>
            <w:tcW w:w="1710" w:type="dxa"/>
          </w:tcPr>
          <w:p w14:paraId="3B3D59D0" w14:textId="77777777" w:rsidR="00083E93" w:rsidRDefault="00733CE4">
            <w:pPr>
              <w:pBdr>
                <w:top w:val="nil"/>
                <w:left w:val="nil"/>
                <w:bottom w:val="nil"/>
                <w:right w:val="nil"/>
                <w:between w:val="nil"/>
              </w:pBdr>
              <w:spacing w:after="200" w:line="276" w:lineRule="auto"/>
              <w:ind w:left="-108" w:righ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[L2][CO1][4M]</w:t>
            </w:r>
          </w:p>
        </w:tc>
      </w:tr>
      <w:tr w:rsidR="00083E93" w14:paraId="4E524432" w14:textId="77777777">
        <w:tc>
          <w:tcPr>
            <w:tcW w:w="360" w:type="dxa"/>
          </w:tcPr>
          <w:p w14:paraId="392DA247" w14:textId="77777777" w:rsidR="00083E93" w:rsidRDefault="00733CE4">
            <w:pPr>
              <w:spacing w:line="276" w:lineRule="auto"/>
              <w:ind w:left="-108"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60" w:type="dxa"/>
          </w:tcPr>
          <w:p w14:paraId="26B75888" w14:textId="77777777" w:rsidR="00083E93" w:rsidRDefault="00733CE4">
            <w:pPr>
              <w:spacing w:line="276"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8100" w:type="dxa"/>
          </w:tcPr>
          <w:p w14:paraId="62CC31F8" w14:textId="77777777" w:rsidR="00083E93" w:rsidRDefault="00733CE4">
            <w:pPr>
              <w:spacing w:line="276"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Construct RC phase shift oscillator using BJT and deduce its expression for frequency of oscillations.</w:t>
            </w:r>
          </w:p>
        </w:tc>
        <w:tc>
          <w:tcPr>
            <w:tcW w:w="1710" w:type="dxa"/>
          </w:tcPr>
          <w:p w14:paraId="4EA5EBC2" w14:textId="77777777" w:rsidR="00083E93" w:rsidRDefault="00733CE4">
            <w:pPr>
              <w:pBdr>
                <w:top w:val="nil"/>
                <w:left w:val="nil"/>
                <w:bottom w:val="nil"/>
                <w:right w:val="nil"/>
                <w:between w:val="nil"/>
              </w:pBdr>
              <w:spacing w:after="200" w:line="276" w:lineRule="auto"/>
              <w:ind w:left="-108" w:righ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[L4][CO2][6M]</w:t>
            </w:r>
          </w:p>
        </w:tc>
      </w:tr>
      <w:tr w:rsidR="00083E93" w14:paraId="32F936C1" w14:textId="77777777">
        <w:tc>
          <w:tcPr>
            <w:tcW w:w="360" w:type="dxa"/>
          </w:tcPr>
          <w:p w14:paraId="450F2062" w14:textId="77777777" w:rsidR="00083E93" w:rsidRDefault="00083E93">
            <w:pPr>
              <w:spacing w:line="276" w:lineRule="auto"/>
              <w:ind w:left="-108" w:right="-108"/>
              <w:jc w:val="center"/>
              <w:rPr>
                <w:rFonts w:ascii="Times New Roman" w:eastAsia="Times New Roman" w:hAnsi="Times New Roman" w:cs="Times New Roman"/>
                <w:sz w:val="24"/>
                <w:szCs w:val="24"/>
              </w:rPr>
            </w:pPr>
          </w:p>
        </w:tc>
        <w:tc>
          <w:tcPr>
            <w:tcW w:w="360" w:type="dxa"/>
          </w:tcPr>
          <w:p w14:paraId="705A30DB" w14:textId="77777777" w:rsidR="00083E93" w:rsidRDefault="00733CE4">
            <w:pPr>
              <w:spacing w:line="276"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8100" w:type="dxa"/>
          </w:tcPr>
          <w:p w14:paraId="4F1138EB" w14:textId="77777777" w:rsidR="00083E93" w:rsidRDefault="00733CE4">
            <w:pPr>
              <w:pBdr>
                <w:top w:val="nil"/>
                <w:left w:val="nil"/>
                <w:bottom w:val="nil"/>
                <w:right w:val="nil"/>
                <w:between w:val="nil"/>
              </w:pBdr>
              <w:spacing w:after="200" w:line="276" w:lineRule="auto"/>
              <w:ind w:left="-108" w:right="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Determine the frequency of oscillations when a RC phase shift oscillator has R=100 kΩ, C=0.01µF and R</w:t>
            </w:r>
            <w:r>
              <w:rPr>
                <w:rFonts w:ascii="Times New Roman" w:eastAsia="Times New Roman" w:hAnsi="Times New Roman" w:cs="Times New Roman"/>
                <w:color w:val="000000"/>
                <w:sz w:val="24"/>
                <w:szCs w:val="24"/>
                <w:vertAlign w:val="subscript"/>
              </w:rPr>
              <w:t>C</w:t>
            </w:r>
            <w:r>
              <w:rPr>
                <w:rFonts w:ascii="Times New Roman" w:eastAsia="Times New Roman" w:hAnsi="Times New Roman" w:cs="Times New Roman"/>
                <w:color w:val="000000"/>
                <w:sz w:val="24"/>
                <w:szCs w:val="24"/>
              </w:rPr>
              <w:t xml:space="preserve"> = 2.2 KΩ. Also find the minimum current gain needed for this purpose.</w:t>
            </w:r>
          </w:p>
        </w:tc>
        <w:tc>
          <w:tcPr>
            <w:tcW w:w="1710" w:type="dxa"/>
          </w:tcPr>
          <w:p w14:paraId="62C176D8" w14:textId="77777777" w:rsidR="00083E93" w:rsidRDefault="00733CE4">
            <w:pPr>
              <w:pBdr>
                <w:top w:val="nil"/>
                <w:left w:val="nil"/>
                <w:bottom w:val="nil"/>
                <w:right w:val="nil"/>
                <w:between w:val="nil"/>
              </w:pBdr>
              <w:spacing w:after="200" w:line="276" w:lineRule="auto"/>
              <w:ind w:left="-108" w:righ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[L3][CO4][6M]</w:t>
            </w:r>
          </w:p>
        </w:tc>
      </w:tr>
      <w:tr w:rsidR="00083E93" w14:paraId="2803AA81" w14:textId="77777777">
        <w:tc>
          <w:tcPr>
            <w:tcW w:w="360" w:type="dxa"/>
          </w:tcPr>
          <w:p w14:paraId="1DB64E60" w14:textId="77777777" w:rsidR="00083E93" w:rsidRDefault="00733CE4">
            <w:pPr>
              <w:ind w:left="-108"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60" w:type="dxa"/>
          </w:tcPr>
          <w:p w14:paraId="75E97E8E" w14:textId="77777777" w:rsidR="00083E93" w:rsidRDefault="00733CE4">
            <w:pPr>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8100" w:type="dxa"/>
          </w:tcPr>
          <w:p w14:paraId="19A90AF2" w14:textId="77777777" w:rsidR="00083E93" w:rsidRDefault="00733CE4">
            <w:pPr>
              <w:pBdr>
                <w:top w:val="nil"/>
                <w:left w:val="nil"/>
                <w:bottom w:val="nil"/>
                <w:right w:val="nil"/>
                <w:between w:val="nil"/>
              </w:pBdr>
              <w:spacing w:after="200" w:line="276" w:lineRule="auto"/>
              <w:ind w:left="-108" w:righ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Determine the condition for sustained oscillations for an RC phase shift Oscillator with necessary circuit diagrams.</w:t>
            </w:r>
          </w:p>
        </w:tc>
        <w:tc>
          <w:tcPr>
            <w:tcW w:w="1710" w:type="dxa"/>
          </w:tcPr>
          <w:p w14:paraId="0515950C" w14:textId="77777777" w:rsidR="00083E93" w:rsidRDefault="00733CE4">
            <w:pPr>
              <w:pBdr>
                <w:top w:val="nil"/>
                <w:left w:val="nil"/>
                <w:bottom w:val="nil"/>
                <w:right w:val="nil"/>
                <w:between w:val="nil"/>
              </w:pBdr>
              <w:spacing w:after="200" w:line="276" w:lineRule="auto"/>
              <w:ind w:left="-108" w:righ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[L3][CO4][6M]</w:t>
            </w:r>
          </w:p>
        </w:tc>
      </w:tr>
      <w:tr w:rsidR="00083E93" w14:paraId="35D0BA0E" w14:textId="77777777">
        <w:tc>
          <w:tcPr>
            <w:tcW w:w="360" w:type="dxa"/>
          </w:tcPr>
          <w:p w14:paraId="2FB0D2BB" w14:textId="77777777" w:rsidR="00083E93" w:rsidRDefault="00083E93">
            <w:pPr>
              <w:ind w:left="-108" w:right="-108"/>
              <w:jc w:val="center"/>
              <w:rPr>
                <w:rFonts w:ascii="Times New Roman" w:eastAsia="Times New Roman" w:hAnsi="Times New Roman" w:cs="Times New Roman"/>
                <w:sz w:val="24"/>
                <w:szCs w:val="24"/>
              </w:rPr>
            </w:pPr>
          </w:p>
        </w:tc>
        <w:tc>
          <w:tcPr>
            <w:tcW w:w="360" w:type="dxa"/>
          </w:tcPr>
          <w:p w14:paraId="2D912ECB" w14:textId="77777777" w:rsidR="00083E93" w:rsidRDefault="00733CE4">
            <w:pPr>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8100" w:type="dxa"/>
          </w:tcPr>
          <w:p w14:paraId="35BCF9F0" w14:textId="77777777" w:rsidR="00083E93" w:rsidRDefault="00733CE4">
            <w:pPr>
              <w:pBdr>
                <w:top w:val="nil"/>
                <w:left w:val="nil"/>
                <w:bottom w:val="nil"/>
                <w:right w:val="nil"/>
                <w:between w:val="nil"/>
              </w:pBdr>
              <w:spacing w:after="200" w:line="276" w:lineRule="auto"/>
              <w:ind w:left="-108" w:righ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Design a RC phase shift oscillator to generate 5 KHz sine wave with 20 V peak to peak amplitude. Draw the designed circuit. Assume h</w:t>
            </w:r>
            <w:r>
              <w:rPr>
                <w:rFonts w:ascii="Times New Roman" w:eastAsia="Times New Roman" w:hAnsi="Times New Roman" w:cs="Times New Roman"/>
                <w:color w:val="000000"/>
                <w:sz w:val="24"/>
                <w:szCs w:val="24"/>
                <w:vertAlign w:val="subscript"/>
              </w:rPr>
              <w:t>fe</w:t>
            </w:r>
            <w:r>
              <w:rPr>
                <w:rFonts w:ascii="Times New Roman" w:eastAsia="Times New Roman" w:hAnsi="Times New Roman" w:cs="Times New Roman"/>
                <w:color w:val="000000"/>
                <w:sz w:val="24"/>
                <w:szCs w:val="24"/>
              </w:rPr>
              <w:t xml:space="preserve"> = 150.</w:t>
            </w:r>
          </w:p>
        </w:tc>
        <w:tc>
          <w:tcPr>
            <w:tcW w:w="1710" w:type="dxa"/>
          </w:tcPr>
          <w:p w14:paraId="2DCD3E03" w14:textId="77777777" w:rsidR="00083E93" w:rsidRDefault="00733CE4">
            <w:pPr>
              <w:pBdr>
                <w:top w:val="nil"/>
                <w:left w:val="nil"/>
                <w:bottom w:val="nil"/>
                <w:right w:val="nil"/>
                <w:between w:val="nil"/>
              </w:pBdr>
              <w:spacing w:after="200" w:line="276" w:lineRule="auto"/>
              <w:ind w:left="-108" w:righ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[L6][CO3][6M]</w:t>
            </w:r>
          </w:p>
        </w:tc>
      </w:tr>
      <w:tr w:rsidR="00083E93" w14:paraId="71BB3E66" w14:textId="77777777">
        <w:tc>
          <w:tcPr>
            <w:tcW w:w="360" w:type="dxa"/>
          </w:tcPr>
          <w:p w14:paraId="237E7112" w14:textId="77777777" w:rsidR="00083E93" w:rsidRDefault="00733CE4">
            <w:pPr>
              <w:spacing w:line="276" w:lineRule="auto"/>
              <w:ind w:left="-108"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60" w:type="dxa"/>
          </w:tcPr>
          <w:p w14:paraId="44C48C0A" w14:textId="77777777" w:rsidR="00083E93" w:rsidRDefault="00733CE4">
            <w:pPr>
              <w:spacing w:line="276"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8100" w:type="dxa"/>
          </w:tcPr>
          <w:p w14:paraId="433D46EE" w14:textId="77777777" w:rsidR="00083E93" w:rsidRDefault="00733CE4">
            <w:pPr>
              <w:spacing w:line="276"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the working principle of Wein-bridge oscillator using BJT and deduce the expression for frequency of oscillations.</w:t>
            </w:r>
          </w:p>
        </w:tc>
        <w:tc>
          <w:tcPr>
            <w:tcW w:w="1710" w:type="dxa"/>
          </w:tcPr>
          <w:p w14:paraId="20D6F680" w14:textId="77777777" w:rsidR="00083E93" w:rsidRDefault="00733CE4">
            <w:pPr>
              <w:pBdr>
                <w:top w:val="nil"/>
                <w:left w:val="nil"/>
                <w:bottom w:val="nil"/>
                <w:right w:val="nil"/>
                <w:between w:val="nil"/>
              </w:pBdr>
              <w:spacing w:after="200" w:line="276" w:lineRule="auto"/>
              <w:ind w:left="-108" w:righ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[L4][CO2][8M]</w:t>
            </w:r>
          </w:p>
        </w:tc>
      </w:tr>
      <w:tr w:rsidR="00083E93" w14:paraId="33869A9E" w14:textId="77777777">
        <w:tc>
          <w:tcPr>
            <w:tcW w:w="360" w:type="dxa"/>
          </w:tcPr>
          <w:p w14:paraId="3755CE35" w14:textId="77777777" w:rsidR="00083E93" w:rsidRDefault="00083E93">
            <w:pPr>
              <w:spacing w:line="276" w:lineRule="auto"/>
              <w:ind w:left="-108" w:right="-108"/>
              <w:jc w:val="center"/>
              <w:rPr>
                <w:rFonts w:ascii="Times New Roman" w:eastAsia="Times New Roman" w:hAnsi="Times New Roman" w:cs="Times New Roman"/>
                <w:sz w:val="24"/>
                <w:szCs w:val="24"/>
              </w:rPr>
            </w:pPr>
          </w:p>
        </w:tc>
        <w:tc>
          <w:tcPr>
            <w:tcW w:w="360" w:type="dxa"/>
          </w:tcPr>
          <w:p w14:paraId="71D4AA88" w14:textId="77777777" w:rsidR="00083E93" w:rsidRDefault="00733CE4">
            <w:pPr>
              <w:spacing w:line="276"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8100" w:type="dxa"/>
          </w:tcPr>
          <w:p w14:paraId="069F1719" w14:textId="77777777" w:rsidR="00083E93" w:rsidRDefault="00733CE4">
            <w:pPr>
              <w:spacing w:line="276" w:lineRule="auto"/>
              <w:ind w:lef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 Wein-bridge oscillator, if the value of R is 100 KΩ, and frequency of oscillation is 10 KHz, Calculate the value of capacitor C.</w:t>
            </w:r>
          </w:p>
        </w:tc>
        <w:tc>
          <w:tcPr>
            <w:tcW w:w="1710" w:type="dxa"/>
          </w:tcPr>
          <w:p w14:paraId="2045DEF2" w14:textId="77777777" w:rsidR="00083E93" w:rsidRDefault="00733CE4">
            <w:pPr>
              <w:pBdr>
                <w:top w:val="nil"/>
                <w:left w:val="nil"/>
                <w:bottom w:val="nil"/>
                <w:right w:val="nil"/>
                <w:between w:val="nil"/>
              </w:pBdr>
              <w:spacing w:after="200" w:line="276" w:lineRule="auto"/>
              <w:ind w:left="-108" w:righ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[L3][CO4][4M]</w:t>
            </w:r>
          </w:p>
        </w:tc>
      </w:tr>
      <w:tr w:rsidR="00083E93" w14:paraId="53C16F32" w14:textId="77777777">
        <w:tc>
          <w:tcPr>
            <w:tcW w:w="360" w:type="dxa"/>
          </w:tcPr>
          <w:p w14:paraId="4DE67BC9" w14:textId="77777777" w:rsidR="00083E93" w:rsidRDefault="00733CE4">
            <w:pPr>
              <w:spacing w:line="276" w:lineRule="auto"/>
              <w:ind w:left="-108"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460" w:type="dxa"/>
            <w:gridSpan w:val="2"/>
          </w:tcPr>
          <w:p w14:paraId="1E27A670" w14:textId="77777777" w:rsidR="00BC750F" w:rsidRDefault="00733CE4" w:rsidP="00BC750F">
            <w:pPr>
              <w:pBdr>
                <w:top w:val="nil"/>
                <w:left w:val="nil"/>
                <w:bottom w:val="nil"/>
                <w:right w:val="nil"/>
                <w:between w:val="nil"/>
              </w:pBdr>
              <w:spacing w:after="200" w:line="276" w:lineRule="auto"/>
              <w:ind w:left="-108" w:right="90"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Analyze an LC Oscillator </w:t>
            </w:r>
            <w:r w:rsidR="00BC750F">
              <w:rPr>
                <w:rFonts w:ascii="Times New Roman" w:eastAsia="Times New Roman" w:hAnsi="Times New Roman" w:cs="Times New Roman"/>
                <w:color w:val="000000"/>
                <w:sz w:val="24"/>
                <w:szCs w:val="24"/>
              </w:rPr>
              <w:t>for a</w:t>
            </w:r>
            <w:r>
              <w:rPr>
                <w:rFonts w:ascii="Times New Roman" w:eastAsia="Times New Roman" w:hAnsi="Times New Roman" w:cs="Times New Roman"/>
                <w:color w:val="000000"/>
                <w:sz w:val="24"/>
                <w:szCs w:val="24"/>
              </w:rPr>
              <w:t xml:space="preserve"> necessary equation</w:t>
            </w:r>
            <w:r w:rsidR="00BC750F">
              <w:rPr>
                <w:rFonts w:ascii="Times New Roman" w:eastAsia="Times New Roman" w:hAnsi="Times New Roman" w:cs="Times New Roman"/>
                <w:color w:val="000000"/>
                <w:sz w:val="24"/>
                <w:szCs w:val="24"/>
              </w:rPr>
              <w:t xml:space="preserve"> to determine criteria for        </w:t>
            </w:r>
          </w:p>
          <w:p w14:paraId="7228D70C" w14:textId="77777777" w:rsidR="00083E93" w:rsidRDefault="00BC750F" w:rsidP="00BC750F">
            <w:pPr>
              <w:pBdr>
                <w:top w:val="nil"/>
                <w:left w:val="nil"/>
                <w:bottom w:val="nil"/>
                <w:right w:val="nil"/>
                <w:between w:val="nil"/>
              </w:pBdr>
              <w:spacing w:after="200" w:line="276" w:lineRule="auto"/>
              <w:ind w:left="-108" w:right="90"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oscillations</w:t>
            </w:r>
            <w:r w:rsidR="00733CE4">
              <w:rPr>
                <w:rFonts w:ascii="Times New Roman" w:eastAsia="Times New Roman" w:hAnsi="Times New Roman" w:cs="Times New Roman"/>
                <w:color w:val="000000"/>
                <w:sz w:val="24"/>
                <w:szCs w:val="24"/>
              </w:rPr>
              <w:t>.</w:t>
            </w:r>
          </w:p>
        </w:tc>
        <w:tc>
          <w:tcPr>
            <w:tcW w:w="1710" w:type="dxa"/>
          </w:tcPr>
          <w:p w14:paraId="23CEE8B0" w14:textId="77777777" w:rsidR="00083E93" w:rsidRDefault="00733CE4">
            <w:pPr>
              <w:pBdr>
                <w:top w:val="nil"/>
                <w:left w:val="nil"/>
                <w:bottom w:val="nil"/>
                <w:right w:val="nil"/>
                <w:between w:val="nil"/>
              </w:pBdr>
              <w:spacing w:after="200" w:line="276" w:lineRule="auto"/>
              <w:ind w:left="-108" w:righ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[L4][CO2][12M]</w:t>
            </w:r>
          </w:p>
        </w:tc>
      </w:tr>
      <w:tr w:rsidR="00083E93" w14:paraId="3515AFA7" w14:textId="77777777">
        <w:tc>
          <w:tcPr>
            <w:tcW w:w="360" w:type="dxa"/>
          </w:tcPr>
          <w:p w14:paraId="3ED3A10A" w14:textId="77777777" w:rsidR="00083E93" w:rsidRDefault="00733CE4">
            <w:pPr>
              <w:spacing w:line="276" w:lineRule="auto"/>
              <w:ind w:left="-108"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460" w:type="dxa"/>
            <w:gridSpan w:val="2"/>
          </w:tcPr>
          <w:p w14:paraId="57D5C83C" w14:textId="77777777" w:rsidR="00083E93" w:rsidRDefault="00733CE4">
            <w:pPr>
              <w:spacing w:line="276" w:lineRule="auto"/>
              <w:ind w:left="25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Explain Hartley oscillator using BJT and deduce the expression for its frequency of oscillations and condition for sustained oscillations..</w:t>
            </w:r>
            <w:r>
              <w:rPr>
                <w:rFonts w:ascii="Times New Roman" w:eastAsia="Times New Roman" w:hAnsi="Times New Roman" w:cs="Times New Roman"/>
                <w:sz w:val="24"/>
                <w:szCs w:val="24"/>
              </w:rPr>
              <w:tab/>
            </w:r>
          </w:p>
        </w:tc>
        <w:tc>
          <w:tcPr>
            <w:tcW w:w="1710" w:type="dxa"/>
          </w:tcPr>
          <w:p w14:paraId="3F6F8A33" w14:textId="77777777" w:rsidR="00083E93" w:rsidRDefault="00733CE4">
            <w:pPr>
              <w:pBdr>
                <w:top w:val="nil"/>
                <w:left w:val="nil"/>
                <w:bottom w:val="nil"/>
                <w:right w:val="nil"/>
                <w:between w:val="nil"/>
              </w:pBdr>
              <w:spacing w:after="200" w:line="276" w:lineRule="auto"/>
              <w:ind w:left="-108" w:righ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[L4][CO2][12M]</w:t>
            </w:r>
          </w:p>
        </w:tc>
      </w:tr>
      <w:tr w:rsidR="00083E93" w14:paraId="7387C504" w14:textId="77777777">
        <w:tc>
          <w:tcPr>
            <w:tcW w:w="360" w:type="dxa"/>
          </w:tcPr>
          <w:p w14:paraId="1C006D71" w14:textId="77777777" w:rsidR="00083E93" w:rsidRDefault="00733CE4">
            <w:pPr>
              <w:ind w:left="-108"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60" w:type="dxa"/>
          </w:tcPr>
          <w:p w14:paraId="57733E5F" w14:textId="77777777" w:rsidR="00083E93" w:rsidRDefault="00733CE4">
            <w:pPr>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8100" w:type="dxa"/>
          </w:tcPr>
          <w:p w14:paraId="7B2CB6CC" w14:textId="77777777" w:rsidR="00083E93" w:rsidRDefault="00733CE4">
            <w:pPr>
              <w:pBdr>
                <w:top w:val="nil"/>
                <w:left w:val="nil"/>
                <w:bottom w:val="nil"/>
                <w:right w:val="nil"/>
                <w:between w:val="nil"/>
              </w:pBdr>
              <w:spacing w:after="200" w:line="276" w:lineRule="auto"/>
              <w:ind w:left="-108" w:right="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Explain working of Crystal oscillator and deduce the expression for frequency of oscillations.</w:t>
            </w:r>
          </w:p>
        </w:tc>
        <w:tc>
          <w:tcPr>
            <w:tcW w:w="1710" w:type="dxa"/>
          </w:tcPr>
          <w:p w14:paraId="7D6DACB6" w14:textId="77777777" w:rsidR="00083E93" w:rsidRDefault="00733CE4">
            <w:pPr>
              <w:pBdr>
                <w:top w:val="nil"/>
                <w:left w:val="nil"/>
                <w:bottom w:val="nil"/>
                <w:right w:val="nil"/>
                <w:between w:val="nil"/>
              </w:pBdr>
              <w:spacing w:after="200" w:line="276" w:lineRule="auto"/>
              <w:ind w:left="-108" w:righ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[L4][CO2][8M]</w:t>
            </w:r>
          </w:p>
        </w:tc>
      </w:tr>
      <w:tr w:rsidR="00083E93" w14:paraId="22C9A320" w14:textId="77777777">
        <w:tc>
          <w:tcPr>
            <w:tcW w:w="360" w:type="dxa"/>
          </w:tcPr>
          <w:p w14:paraId="3A9E10E1" w14:textId="77777777" w:rsidR="00083E93" w:rsidRDefault="00083E93">
            <w:pPr>
              <w:spacing w:line="276" w:lineRule="auto"/>
              <w:ind w:left="-108" w:right="-108"/>
              <w:jc w:val="center"/>
              <w:rPr>
                <w:rFonts w:ascii="Times New Roman" w:eastAsia="Times New Roman" w:hAnsi="Times New Roman" w:cs="Times New Roman"/>
                <w:sz w:val="24"/>
                <w:szCs w:val="24"/>
              </w:rPr>
            </w:pPr>
          </w:p>
        </w:tc>
        <w:tc>
          <w:tcPr>
            <w:tcW w:w="360" w:type="dxa"/>
          </w:tcPr>
          <w:p w14:paraId="5CFA6D44" w14:textId="77777777" w:rsidR="00083E93" w:rsidRDefault="00733CE4">
            <w:pPr>
              <w:spacing w:line="276"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8100" w:type="dxa"/>
          </w:tcPr>
          <w:p w14:paraId="0E3EA844" w14:textId="77777777" w:rsidR="00083E93" w:rsidRDefault="00733CE4">
            <w:pPr>
              <w:pBdr>
                <w:top w:val="nil"/>
                <w:left w:val="nil"/>
                <w:bottom w:val="nil"/>
                <w:right w:val="nil"/>
                <w:between w:val="nil"/>
              </w:pBdr>
              <w:spacing w:after="200" w:line="276" w:lineRule="auto"/>
              <w:ind w:left="-108" w:right="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 transistorized Hartley oscillator, the two inductances are 2 mH and 20 µH while the frequency is to be changed from 950 KHz to 2050 KHz. Calculate the range over which the capacitor is to be varied.</w:t>
            </w:r>
          </w:p>
        </w:tc>
        <w:tc>
          <w:tcPr>
            <w:tcW w:w="1710" w:type="dxa"/>
          </w:tcPr>
          <w:p w14:paraId="14C9F506" w14:textId="77777777" w:rsidR="00083E93" w:rsidRDefault="00733CE4">
            <w:pPr>
              <w:pBdr>
                <w:top w:val="nil"/>
                <w:left w:val="nil"/>
                <w:bottom w:val="nil"/>
                <w:right w:val="nil"/>
                <w:between w:val="nil"/>
              </w:pBdr>
              <w:spacing w:after="200" w:line="276" w:lineRule="auto"/>
              <w:ind w:left="-108" w:righ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[L3][CO4][4M]</w:t>
            </w:r>
          </w:p>
        </w:tc>
      </w:tr>
      <w:tr w:rsidR="00083E93" w14:paraId="5AE70AF6" w14:textId="77777777">
        <w:tc>
          <w:tcPr>
            <w:tcW w:w="360" w:type="dxa"/>
          </w:tcPr>
          <w:p w14:paraId="2C83C217" w14:textId="77777777" w:rsidR="00083E93" w:rsidRDefault="00733CE4">
            <w:pPr>
              <w:spacing w:line="276" w:lineRule="auto"/>
              <w:ind w:left="-108"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60" w:type="dxa"/>
          </w:tcPr>
          <w:p w14:paraId="55B9C06D" w14:textId="77777777" w:rsidR="00083E93" w:rsidRDefault="00733CE4">
            <w:pPr>
              <w:spacing w:line="276"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8100" w:type="dxa"/>
          </w:tcPr>
          <w:p w14:paraId="5217E7CB" w14:textId="77777777" w:rsidR="00083E93" w:rsidRDefault="00733CE4">
            <w:pPr>
              <w:spacing w:line="276"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Draw the circuit diagram of Colpitts oscillator using BJT and deduce the expression for frequency of oscillations.</w:t>
            </w:r>
          </w:p>
        </w:tc>
        <w:tc>
          <w:tcPr>
            <w:tcW w:w="1710" w:type="dxa"/>
          </w:tcPr>
          <w:p w14:paraId="7A243A8C" w14:textId="77777777" w:rsidR="00083E93" w:rsidRDefault="00733CE4">
            <w:pPr>
              <w:pBdr>
                <w:top w:val="nil"/>
                <w:left w:val="nil"/>
                <w:bottom w:val="nil"/>
                <w:right w:val="nil"/>
                <w:between w:val="nil"/>
              </w:pBdr>
              <w:spacing w:after="200" w:line="276" w:lineRule="auto"/>
              <w:ind w:left="-108" w:righ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[L4][CO2][7M]</w:t>
            </w:r>
          </w:p>
        </w:tc>
      </w:tr>
      <w:tr w:rsidR="00083E93" w14:paraId="1BB92697" w14:textId="77777777">
        <w:tc>
          <w:tcPr>
            <w:tcW w:w="360" w:type="dxa"/>
          </w:tcPr>
          <w:p w14:paraId="6C9C742E" w14:textId="77777777" w:rsidR="00083E93" w:rsidRDefault="00083E93">
            <w:pPr>
              <w:spacing w:line="276" w:lineRule="auto"/>
              <w:ind w:left="-108" w:right="-108"/>
              <w:jc w:val="center"/>
              <w:rPr>
                <w:rFonts w:ascii="Times New Roman" w:eastAsia="Times New Roman" w:hAnsi="Times New Roman" w:cs="Times New Roman"/>
                <w:sz w:val="24"/>
                <w:szCs w:val="24"/>
              </w:rPr>
            </w:pPr>
          </w:p>
        </w:tc>
        <w:tc>
          <w:tcPr>
            <w:tcW w:w="360" w:type="dxa"/>
          </w:tcPr>
          <w:p w14:paraId="4921E95E" w14:textId="77777777" w:rsidR="00083E93" w:rsidRDefault="00733CE4">
            <w:pPr>
              <w:spacing w:line="276"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8100" w:type="dxa"/>
          </w:tcPr>
          <w:p w14:paraId="3502A147" w14:textId="77777777" w:rsidR="00083E93" w:rsidRDefault="00733CE4">
            <w:pPr>
              <w:pBdr>
                <w:top w:val="nil"/>
                <w:left w:val="nil"/>
                <w:bottom w:val="nil"/>
                <w:right w:val="nil"/>
                <w:between w:val="nil"/>
              </w:pBdr>
              <w:spacing w:after="200" w:line="276" w:lineRule="auto"/>
              <w:ind w:left="-108" w:right="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Colpitts oscillator is designed with C</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 100 pF and C</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 7500 pF. The inductance is variable. Determine the range of inductance values, if the frequency of oscillation is to vary between 950 KHz to 2050 KHz.</w:t>
            </w:r>
          </w:p>
        </w:tc>
        <w:tc>
          <w:tcPr>
            <w:tcW w:w="1710" w:type="dxa"/>
          </w:tcPr>
          <w:p w14:paraId="40F1EA5F" w14:textId="77777777" w:rsidR="00083E93" w:rsidRDefault="00733CE4">
            <w:pPr>
              <w:pBdr>
                <w:top w:val="nil"/>
                <w:left w:val="nil"/>
                <w:bottom w:val="nil"/>
                <w:right w:val="nil"/>
                <w:between w:val="nil"/>
              </w:pBdr>
              <w:spacing w:after="200" w:line="276" w:lineRule="auto"/>
              <w:ind w:left="-108" w:righ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[L3][CO4][5M]</w:t>
            </w:r>
          </w:p>
        </w:tc>
      </w:tr>
      <w:tr w:rsidR="00083E93" w14:paraId="4EDD3E48" w14:textId="77777777">
        <w:tc>
          <w:tcPr>
            <w:tcW w:w="360" w:type="dxa"/>
          </w:tcPr>
          <w:p w14:paraId="290A2DCC" w14:textId="77777777" w:rsidR="00083E93" w:rsidRDefault="00733CE4">
            <w:pPr>
              <w:spacing w:line="276" w:lineRule="auto"/>
              <w:ind w:left="-108"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8460" w:type="dxa"/>
            <w:gridSpan w:val="2"/>
          </w:tcPr>
          <w:p w14:paraId="068BB4C5" w14:textId="77777777" w:rsidR="00083E93" w:rsidRDefault="00733CE4">
            <w:pPr>
              <w:pBdr>
                <w:top w:val="nil"/>
                <w:left w:val="nil"/>
                <w:bottom w:val="nil"/>
                <w:right w:val="nil"/>
                <w:between w:val="nil"/>
              </w:pBdr>
              <w:spacing w:after="200" w:line="276" w:lineRule="auto"/>
              <w:ind w:left="252" w:right="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Establish the condition for sustained oscillations for Hartley and Colpitts oscillator with suitable equation.</w:t>
            </w:r>
          </w:p>
        </w:tc>
        <w:tc>
          <w:tcPr>
            <w:tcW w:w="1710" w:type="dxa"/>
          </w:tcPr>
          <w:p w14:paraId="38A28BE2" w14:textId="77777777" w:rsidR="00083E93" w:rsidRDefault="00733CE4">
            <w:pPr>
              <w:pBdr>
                <w:top w:val="nil"/>
                <w:left w:val="nil"/>
                <w:bottom w:val="nil"/>
                <w:right w:val="nil"/>
                <w:between w:val="nil"/>
              </w:pBdr>
              <w:spacing w:after="200" w:line="276" w:lineRule="auto"/>
              <w:ind w:left="-108" w:righ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[L3][CO2][12M]</w:t>
            </w:r>
          </w:p>
        </w:tc>
      </w:tr>
      <w:tr w:rsidR="00083E93" w14:paraId="147A2AB2" w14:textId="77777777">
        <w:tc>
          <w:tcPr>
            <w:tcW w:w="360" w:type="dxa"/>
          </w:tcPr>
          <w:p w14:paraId="18AB408D" w14:textId="77777777" w:rsidR="00083E93" w:rsidRDefault="00733CE4">
            <w:pPr>
              <w:spacing w:line="276" w:lineRule="auto"/>
              <w:ind w:left="-108"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60" w:type="dxa"/>
          </w:tcPr>
          <w:p w14:paraId="7CD82661" w14:textId="77777777" w:rsidR="00083E93" w:rsidRDefault="00733CE4">
            <w:pPr>
              <w:spacing w:line="276"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8100" w:type="dxa"/>
          </w:tcPr>
          <w:p w14:paraId="0B454A2F" w14:textId="77777777" w:rsidR="00083E93" w:rsidRDefault="00733CE4">
            <w:pPr>
              <w:ind w:right="90" w:hanging="108"/>
              <w:rPr>
                <w:rFonts w:ascii="Times New Roman" w:eastAsia="Times New Roman" w:hAnsi="Times New Roman" w:cs="Times New Roman"/>
                <w:sz w:val="24"/>
                <w:szCs w:val="24"/>
              </w:rPr>
            </w:pPr>
            <w:r>
              <w:rPr>
                <w:rFonts w:ascii="Times New Roman" w:eastAsia="Times New Roman" w:hAnsi="Times New Roman" w:cs="Times New Roman"/>
                <w:sz w:val="24"/>
                <w:szCs w:val="24"/>
              </w:rPr>
              <w:t>Explain in detail the concept of stability in Oscillators.</w:t>
            </w:r>
          </w:p>
        </w:tc>
        <w:tc>
          <w:tcPr>
            <w:tcW w:w="1710" w:type="dxa"/>
          </w:tcPr>
          <w:p w14:paraId="7C3B92C3" w14:textId="77777777" w:rsidR="00083E93" w:rsidRDefault="00733CE4">
            <w:pPr>
              <w:pBdr>
                <w:top w:val="nil"/>
                <w:left w:val="nil"/>
                <w:bottom w:val="nil"/>
                <w:right w:val="nil"/>
                <w:between w:val="nil"/>
              </w:pBdr>
              <w:spacing w:after="200" w:line="276" w:lineRule="auto"/>
              <w:ind w:left="-108" w:righ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[L2][CO1][8M]</w:t>
            </w:r>
          </w:p>
        </w:tc>
      </w:tr>
      <w:tr w:rsidR="00083E93" w14:paraId="1BB0D856" w14:textId="77777777">
        <w:tc>
          <w:tcPr>
            <w:tcW w:w="360" w:type="dxa"/>
          </w:tcPr>
          <w:p w14:paraId="2DC498DA" w14:textId="77777777" w:rsidR="00083E93" w:rsidRDefault="00083E93">
            <w:pPr>
              <w:spacing w:line="276" w:lineRule="auto"/>
              <w:ind w:left="-108" w:right="-108"/>
              <w:jc w:val="center"/>
              <w:rPr>
                <w:rFonts w:ascii="Times New Roman" w:eastAsia="Times New Roman" w:hAnsi="Times New Roman" w:cs="Times New Roman"/>
                <w:sz w:val="24"/>
                <w:szCs w:val="24"/>
              </w:rPr>
            </w:pPr>
          </w:p>
        </w:tc>
        <w:tc>
          <w:tcPr>
            <w:tcW w:w="360" w:type="dxa"/>
          </w:tcPr>
          <w:p w14:paraId="6A28A0C9" w14:textId="77777777" w:rsidR="00083E93" w:rsidRDefault="00733CE4">
            <w:pPr>
              <w:spacing w:line="276"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8100" w:type="dxa"/>
          </w:tcPr>
          <w:p w14:paraId="33AD24B3" w14:textId="77777777" w:rsidR="00083E93" w:rsidRDefault="00733CE4">
            <w:pPr>
              <w:widowControl w:val="0"/>
              <w:pBdr>
                <w:top w:val="nil"/>
                <w:left w:val="nil"/>
                <w:bottom w:val="nil"/>
                <w:right w:val="nil"/>
                <w:between w:val="nil"/>
              </w:pBdr>
              <w:spacing w:line="276"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Colpitts oscillator, C</w:t>
            </w:r>
            <w:r>
              <w:rPr>
                <w:rFonts w:ascii="Times New Roman" w:eastAsia="Times New Roman" w:hAnsi="Times New Roman" w:cs="Times New Roman"/>
                <w:color w:val="000000"/>
                <w:sz w:val="16"/>
                <w:szCs w:val="16"/>
              </w:rPr>
              <w:t xml:space="preserve">1 </w:t>
            </w:r>
            <w:r>
              <w:rPr>
                <w:rFonts w:ascii="Times New Roman" w:eastAsia="Times New Roman" w:hAnsi="Times New Roman" w:cs="Times New Roman"/>
                <w:color w:val="000000"/>
                <w:sz w:val="24"/>
                <w:szCs w:val="24"/>
              </w:rPr>
              <w:t>= 0.2µF and C</w:t>
            </w:r>
            <w:r>
              <w:rPr>
                <w:rFonts w:ascii="Times New Roman" w:eastAsia="Times New Roman" w:hAnsi="Times New Roman" w:cs="Times New Roman"/>
                <w:color w:val="000000"/>
                <w:sz w:val="16"/>
                <w:szCs w:val="16"/>
              </w:rPr>
              <w:t xml:space="preserve">2 </w:t>
            </w:r>
            <w:r>
              <w:rPr>
                <w:rFonts w:ascii="Times New Roman" w:eastAsia="Times New Roman" w:hAnsi="Times New Roman" w:cs="Times New Roman"/>
                <w:color w:val="000000"/>
                <w:sz w:val="24"/>
                <w:szCs w:val="24"/>
              </w:rPr>
              <w:t>= 0.02 µF. If the frequency of oscillationis 10kHz, Calculate the value of inductor.</w:t>
            </w:r>
          </w:p>
        </w:tc>
        <w:tc>
          <w:tcPr>
            <w:tcW w:w="1710" w:type="dxa"/>
          </w:tcPr>
          <w:p w14:paraId="1465AD2A" w14:textId="77777777" w:rsidR="00083E93" w:rsidRDefault="00733CE4">
            <w:pPr>
              <w:pBdr>
                <w:top w:val="nil"/>
                <w:left w:val="nil"/>
                <w:bottom w:val="nil"/>
                <w:right w:val="nil"/>
                <w:between w:val="nil"/>
              </w:pBdr>
              <w:spacing w:after="200" w:line="276" w:lineRule="auto"/>
              <w:ind w:left="-108" w:righ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[L3][CO4][4M]</w:t>
            </w:r>
          </w:p>
        </w:tc>
      </w:tr>
    </w:tbl>
    <w:p w14:paraId="6A6817EF" w14:textId="77777777" w:rsidR="00083E93" w:rsidRDefault="00083E93">
      <w:pPr>
        <w:spacing w:after="0" w:line="240" w:lineRule="auto"/>
        <w:jc w:val="center"/>
        <w:rPr>
          <w:rFonts w:ascii="Times New Roman" w:eastAsia="Times New Roman" w:hAnsi="Times New Roman" w:cs="Times New Roman"/>
          <w:b/>
          <w:sz w:val="24"/>
          <w:szCs w:val="24"/>
        </w:rPr>
      </w:pPr>
    </w:p>
    <w:p w14:paraId="366B0A9C" w14:textId="77777777" w:rsidR="00083E93" w:rsidRDefault="00733CE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UNIT-IV </w:t>
      </w:r>
    </w:p>
    <w:p w14:paraId="4382D3E5" w14:textId="77777777" w:rsidR="00083E93" w:rsidRDefault="00733CE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POWER AMPLIFIERS AND TUNED AMPLIFIERS</w:t>
      </w:r>
    </w:p>
    <w:p w14:paraId="0D07CE23" w14:textId="77777777" w:rsidR="00083E93" w:rsidRDefault="00083E93">
      <w:pPr>
        <w:spacing w:after="0" w:line="240" w:lineRule="auto"/>
        <w:jc w:val="center"/>
        <w:rPr>
          <w:rFonts w:ascii="Times New Roman" w:eastAsia="Times New Roman" w:hAnsi="Times New Roman" w:cs="Times New Roman"/>
          <w:b/>
          <w:sz w:val="24"/>
          <w:szCs w:val="24"/>
        </w:rPr>
      </w:pPr>
    </w:p>
    <w:tbl>
      <w:tblPr>
        <w:tblStyle w:val="a2"/>
        <w:tblW w:w="10800" w:type="dxa"/>
        <w:tblInd w:w="-522" w:type="dxa"/>
        <w:tblBorders>
          <w:top w:val="nil"/>
          <w:left w:val="nil"/>
          <w:bottom w:val="nil"/>
          <w:right w:val="nil"/>
          <w:insideH w:val="nil"/>
          <w:insideV w:val="nil"/>
        </w:tblBorders>
        <w:tblLayout w:type="fixed"/>
        <w:tblLook w:val="0400" w:firstRow="0" w:lastRow="0" w:firstColumn="0" w:lastColumn="0" w:noHBand="0" w:noVBand="1"/>
      </w:tblPr>
      <w:tblGrid>
        <w:gridCol w:w="456"/>
        <w:gridCol w:w="416"/>
        <w:gridCol w:w="8128"/>
        <w:gridCol w:w="1800"/>
      </w:tblGrid>
      <w:tr w:rsidR="00083E93" w14:paraId="2EC8192B" w14:textId="77777777">
        <w:tc>
          <w:tcPr>
            <w:tcW w:w="456" w:type="dxa"/>
          </w:tcPr>
          <w:p w14:paraId="7F7BD54D"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16" w:type="dxa"/>
          </w:tcPr>
          <w:p w14:paraId="4CB2DAD7"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8128" w:type="dxa"/>
          </w:tcPr>
          <w:p w14:paraId="04824B4B" w14:textId="77777777" w:rsidR="00083E93" w:rsidRDefault="00733CE4">
            <w:pPr>
              <w:pBdr>
                <w:top w:val="nil"/>
                <w:left w:val="nil"/>
                <w:bottom w:val="nil"/>
                <w:right w:val="nil"/>
                <w:between w:val="nil"/>
              </w:pBdr>
              <w:tabs>
                <w:tab w:val="left" w:pos="360"/>
                <w:tab w:val="left" w:pos="7840"/>
              </w:tabs>
              <w:spacing w:after="200" w:line="276" w:lineRule="auto"/>
              <w:ind w:right="4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With neat diagram, explain Series fed directly coupled Class A Power Amplifier and determine its maximum efficiency.</w:t>
            </w:r>
            <w:r>
              <w:rPr>
                <w:rFonts w:ascii="Times New Roman" w:eastAsia="Times New Roman" w:hAnsi="Times New Roman" w:cs="Times New Roman"/>
                <w:color w:val="000000"/>
                <w:sz w:val="24"/>
                <w:szCs w:val="24"/>
              </w:rPr>
              <w:tab/>
            </w:r>
          </w:p>
        </w:tc>
        <w:tc>
          <w:tcPr>
            <w:tcW w:w="1800" w:type="dxa"/>
          </w:tcPr>
          <w:p w14:paraId="158F1FEA" w14:textId="77777777" w:rsidR="00083E93" w:rsidRDefault="00733CE4">
            <w:pPr>
              <w:pBdr>
                <w:top w:val="nil"/>
                <w:left w:val="nil"/>
                <w:bottom w:val="nil"/>
                <w:right w:val="nil"/>
                <w:between w:val="nil"/>
              </w:pBdr>
              <w:spacing w:after="200" w:line="276" w:lineRule="auto"/>
              <w:ind w:left="-108" w:righ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[L3][CO2][6M]</w:t>
            </w:r>
          </w:p>
        </w:tc>
      </w:tr>
      <w:tr w:rsidR="00083E93" w14:paraId="371B786E" w14:textId="77777777">
        <w:tc>
          <w:tcPr>
            <w:tcW w:w="456" w:type="dxa"/>
          </w:tcPr>
          <w:p w14:paraId="4D7A5333" w14:textId="77777777" w:rsidR="00083E93" w:rsidRDefault="00083E93">
            <w:pPr>
              <w:spacing w:line="276" w:lineRule="auto"/>
              <w:rPr>
                <w:rFonts w:ascii="Times New Roman" w:eastAsia="Times New Roman" w:hAnsi="Times New Roman" w:cs="Times New Roman"/>
                <w:sz w:val="24"/>
                <w:szCs w:val="24"/>
              </w:rPr>
            </w:pPr>
          </w:p>
        </w:tc>
        <w:tc>
          <w:tcPr>
            <w:tcW w:w="416" w:type="dxa"/>
          </w:tcPr>
          <w:p w14:paraId="68D6976D"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8128" w:type="dxa"/>
          </w:tcPr>
          <w:p w14:paraId="0B7C30E1" w14:textId="77777777" w:rsidR="00083E93" w:rsidRDefault="00733CE4">
            <w:pPr>
              <w:pBdr>
                <w:top w:val="nil"/>
                <w:left w:val="nil"/>
                <w:bottom w:val="nil"/>
                <w:right w:val="nil"/>
                <w:between w:val="nil"/>
              </w:pBdr>
              <w:tabs>
                <w:tab w:val="left" w:pos="360"/>
              </w:tabs>
              <w:spacing w:line="276" w:lineRule="auto"/>
              <w:ind w:right="7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series fed Class A amplifier shown in the Fig, operates from dc source and applied sinusoidal input signal generates peak base current of 9mA. Determine </w:t>
            </w:r>
          </w:p>
          <w:p w14:paraId="366BDA04" w14:textId="77777777" w:rsidR="00083E93" w:rsidRDefault="00733CE4">
            <w:pPr>
              <w:pBdr>
                <w:top w:val="nil"/>
                <w:left w:val="nil"/>
                <w:bottom w:val="nil"/>
                <w:right w:val="nil"/>
                <w:between w:val="nil"/>
              </w:pBdr>
              <w:tabs>
                <w:tab w:val="left" w:pos="360"/>
              </w:tabs>
              <w:spacing w:after="200" w:line="276" w:lineRule="auto"/>
              <w:ind w:right="7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Quiescent current I</w:t>
            </w:r>
            <w:r>
              <w:rPr>
                <w:rFonts w:ascii="Times New Roman" w:eastAsia="Times New Roman" w:hAnsi="Times New Roman" w:cs="Times New Roman"/>
                <w:color w:val="000000"/>
                <w:sz w:val="24"/>
                <w:szCs w:val="24"/>
                <w:vertAlign w:val="subscript"/>
              </w:rPr>
              <w:t>CQ</w:t>
            </w:r>
            <w:r>
              <w:rPr>
                <w:rFonts w:ascii="Times New Roman" w:eastAsia="Times New Roman" w:hAnsi="Times New Roman" w:cs="Times New Roman"/>
                <w:color w:val="000000"/>
                <w:sz w:val="24"/>
                <w:szCs w:val="24"/>
              </w:rPr>
              <w:t>, (ii) Quiescent voltage V</w:t>
            </w:r>
            <w:r>
              <w:rPr>
                <w:rFonts w:ascii="Times New Roman" w:eastAsia="Times New Roman" w:hAnsi="Times New Roman" w:cs="Times New Roman"/>
                <w:color w:val="000000"/>
                <w:sz w:val="24"/>
                <w:szCs w:val="24"/>
                <w:vertAlign w:val="subscript"/>
              </w:rPr>
              <w:t>CEQ</w:t>
            </w:r>
            <w:r>
              <w:rPr>
                <w:rFonts w:ascii="Times New Roman" w:eastAsia="Times New Roman" w:hAnsi="Times New Roman" w:cs="Times New Roman"/>
                <w:color w:val="000000"/>
                <w:sz w:val="24"/>
                <w:szCs w:val="24"/>
              </w:rPr>
              <w:t>, (iii) DC input power P</w:t>
            </w:r>
            <w:r>
              <w:rPr>
                <w:rFonts w:ascii="Times New Roman" w:eastAsia="Times New Roman" w:hAnsi="Times New Roman" w:cs="Times New Roman"/>
                <w:color w:val="000000"/>
                <w:sz w:val="24"/>
                <w:szCs w:val="24"/>
                <w:vertAlign w:val="subscript"/>
              </w:rPr>
              <w:t>DC</w:t>
            </w:r>
            <w:r>
              <w:rPr>
                <w:rFonts w:ascii="Times New Roman" w:eastAsia="Times New Roman" w:hAnsi="Times New Roman" w:cs="Times New Roman"/>
                <w:color w:val="000000"/>
                <w:sz w:val="24"/>
                <w:szCs w:val="24"/>
              </w:rPr>
              <w:t>, (iv) AC output power P</w:t>
            </w:r>
            <w:r>
              <w:rPr>
                <w:rFonts w:ascii="Times New Roman" w:eastAsia="Times New Roman" w:hAnsi="Times New Roman" w:cs="Times New Roman"/>
                <w:color w:val="000000"/>
                <w:sz w:val="24"/>
                <w:szCs w:val="24"/>
                <w:vertAlign w:val="subscript"/>
              </w:rPr>
              <w:t>AC</w:t>
            </w:r>
            <w:r>
              <w:rPr>
                <w:rFonts w:ascii="Times New Roman" w:eastAsia="Times New Roman" w:hAnsi="Times New Roman" w:cs="Times New Roman"/>
                <w:color w:val="000000"/>
                <w:sz w:val="24"/>
                <w:szCs w:val="24"/>
              </w:rPr>
              <w:t xml:space="preserve"> and (v) Efficiency.</w:t>
            </w:r>
          </w:p>
          <w:p w14:paraId="6297A0B8" w14:textId="77777777" w:rsidR="00083E93" w:rsidRDefault="00733CE4">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D9A9086" wp14:editId="2DA76F13">
                  <wp:extent cx="2583815" cy="162687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2583815" cy="1626870"/>
                          </a:xfrm>
                          <a:prstGeom prst="rect">
                            <a:avLst/>
                          </a:prstGeom>
                          <a:ln/>
                        </pic:spPr>
                      </pic:pic>
                    </a:graphicData>
                  </a:graphic>
                </wp:inline>
              </w:drawing>
            </w:r>
          </w:p>
        </w:tc>
        <w:tc>
          <w:tcPr>
            <w:tcW w:w="1800" w:type="dxa"/>
          </w:tcPr>
          <w:p w14:paraId="6DFDA7CE" w14:textId="77777777" w:rsidR="00083E93" w:rsidRDefault="00733CE4">
            <w:pPr>
              <w:pBdr>
                <w:top w:val="nil"/>
                <w:left w:val="nil"/>
                <w:bottom w:val="nil"/>
                <w:right w:val="nil"/>
                <w:between w:val="nil"/>
              </w:pBdr>
              <w:spacing w:after="200" w:line="276" w:lineRule="auto"/>
              <w:ind w:left="-108" w:righ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[L3][CO4][6M]</w:t>
            </w:r>
          </w:p>
        </w:tc>
      </w:tr>
      <w:tr w:rsidR="00083E93" w14:paraId="52F45326" w14:textId="77777777">
        <w:tc>
          <w:tcPr>
            <w:tcW w:w="456" w:type="dxa"/>
          </w:tcPr>
          <w:p w14:paraId="33E7F1B3"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544" w:type="dxa"/>
            <w:gridSpan w:val="2"/>
          </w:tcPr>
          <w:p w14:paraId="64301C6B" w14:textId="77777777" w:rsidR="00083E93" w:rsidRDefault="00733CE4">
            <w:pPr>
              <w:tabs>
                <w:tab w:val="left" w:pos="3240"/>
              </w:tabs>
              <w:spacing w:line="276" w:lineRule="auto"/>
              <w:ind w:left="49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loudspeaker of 8 Ω is connected to the secondary of the output transformer of a class A Amplifier. The quiescent collector current is 140 mA. The turns ratio of transformer is 3:1. The collector supply voltage is 10 V. If ac power delivered to the loudspeaker is 0.48 W, assuming ideal transformer, Determine (i) AC power developed across primary, (ii) RMS value of load voltage, (iii) RMS value of primary voltage, (iv) RMS value of load current, (v) RMS value of primary current, (vi) DC power input, (vii) efficiency and (viii) power dissipation.</w:t>
            </w:r>
          </w:p>
        </w:tc>
        <w:tc>
          <w:tcPr>
            <w:tcW w:w="1800" w:type="dxa"/>
          </w:tcPr>
          <w:p w14:paraId="24BF1E26" w14:textId="77777777" w:rsidR="00083E93" w:rsidRDefault="00733CE4">
            <w:pPr>
              <w:pBdr>
                <w:top w:val="nil"/>
                <w:left w:val="nil"/>
                <w:bottom w:val="nil"/>
                <w:right w:val="nil"/>
                <w:between w:val="nil"/>
              </w:pBdr>
              <w:spacing w:after="200" w:line="276" w:lineRule="auto"/>
              <w:ind w:left="-108" w:righ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[L3][CO4][12M]</w:t>
            </w:r>
          </w:p>
        </w:tc>
      </w:tr>
      <w:tr w:rsidR="00083E93" w14:paraId="7934AEED" w14:textId="77777777">
        <w:tc>
          <w:tcPr>
            <w:tcW w:w="456" w:type="dxa"/>
          </w:tcPr>
          <w:p w14:paraId="0226AD41"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16" w:type="dxa"/>
          </w:tcPr>
          <w:p w14:paraId="20D13EED"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8128" w:type="dxa"/>
          </w:tcPr>
          <w:p w14:paraId="1667D94D" w14:textId="77777777" w:rsidR="00083E93" w:rsidRDefault="00733CE4">
            <w:pPr>
              <w:pBdr>
                <w:top w:val="nil"/>
                <w:left w:val="nil"/>
                <w:bottom w:val="nil"/>
                <w:right w:val="nil"/>
                <w:between w:val="nil"/>
              </w:pBdr>
              <w:tabs>
                <w:tab w:val="left" w:pos="360"/>
              </w:tabs>
              <w:spacing w:after="200" w:line="276" w:lineRule="auto"/>
              <w:ind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Discuss about Transformer coupled Class A Power Amplifier with diagram and determine its Maximum efficiency.</w:t>
            </w:r>
            <w:r>
              <w:rPr>
                <w:rFonts w:ascii="Times New Roman" w:eastAsia="Times New Roman" w:hAnsi="Times New Roman" w:cs="Times New Roman"/>
                <w:color w:val="000000"/>
                <w:sz w:val="24"/>
                <w:szCs w:val="24"/>
              </w:rPr>
              <w:tab/>
            </w:r>
          </w:p>
        </w:tc>
        <w:tc>
          <w:tcPr>
            <w:tcW w:w="1800" w:type="dxa"/>
          </w:tcPr>
          <w:p w14:paraId="2908293A" w14:textId="77777777" w:rsidR="00083E93" w:rsidRDefault="00733CE4">
            <w:pPr>
              <w:tabs>
                <w:tab w:val="left" w:pos="3240"/>
              </w:tabs>
              <w:spacing w:line="276" w:lineRule="auto"/>
              <w:ind w:left="-108" w:right="-18"/>
              <w:rPr>
                <w:rFonts w:ascii="Times New Roman" w:eastAsia="Times New Roman" w:hAnsi="Times New Roman" w:cs="Times New Roman"/>
                <w:sz w:val="24"/>
                <w:szCs w:val="24"/>
              </w:rPr>
            </w:pPr>
            <w:r>
              <w:rPr>
                <w:rFonts w:ascii="Times New Roman" w:eastAsia="Times New Roman" w:hAnsi="Times New Roman" w:cs="Times New Roman"/>
                <w:sz w:val="24"/>
                <w:szCs w:val="24"/>
              </w:rPr>
              <w:t>[L3][CO2][6M]</w:t>
            </w:r>
          </w:p>
          <w:p w14:paraId="39227023" w14:textId="77777777" w:rsidR="00083E93" w:rsidRDefault="00083E93">
            <w:pPr>
              <w:pBdr>
                <w:top w:val="nil"/>
                <w:left w:val="nil"/>
                <w:bottom w:val="nil"/>
                <w:right w:val="nil"/>
                <w:between w:val="nil"/>
              </w:pBdr>
              <w:spacing w:after="200" w:line="276" w:lineRule="auto"/>
              <w:ind w:left="-108" w:right="-18"/>
              <w:rPr>
                <w:rFonts w:ascii="Times New Roman" w:eastAsia="Times New Roman" w:hAnsi="Times New Roman" w:cs="Times New Roman"/>
                <w:color w:val="000000"/>
                <w:sz w:val="24"/>
                <w:szCs w:val="24"/>
              </w:rPr>
            </w:pPr>
          </w:p>
        </w:tc>
      </w:tr>
      <w:tr w:rsidR="00083E93" w14:paraId="544D593B" w14:textId="77777777">
        <w:tc>
          <w:tcPr>
            <w:tcW w:w="456" w:type="dxa"/>
          </w:tcPr>
          <w:p w14:paraId="7527AD7C" w14:textId="77777777" w:rsidR="00083E93" w:rsidRDefault="00083E93">
            <w:pPr>
              <w:spacing w:line="276" w:lineRule="auto"/>
              <w:rPr>
                <w:rFonts w:ascii="Times New Roman" w:eastAsia="Times New Roman" w:hAnsi="Times New Roman" w:cs="Times New Roman"/>
                <w:sz w:val="24"/>
                <w:szCs w:val="24"/>
              </w:rPr>
            </w:pPr>
          </w:p>
        </w:tc>
        <w:tc>
          <w:tcPr>
            <w:tcW w:w="416" w:type="dxa"/>
          </w:tcPr>
          <w:p w14:paraId="0E3763C3"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8128" w:type="dxa"/>
          </w:tcPr>
          <w:p w14:paraId="7DFAF119" w14:textId="77777777" w:rsidR="00083E93" w:rsidRDefault="00733CE4">
            <w:pPr>
              <w:tabs>
                <w:tab w:val="left" w:pos="3240"/>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Class B push pull amplifier drives a load of 16Ω, connected to the secondary of ideal transformer. The V</w:t>
            </w:r>
            <w:r>
              <w:rPr>
                <w:rFonts w:ascii="Times New Roman" w:eastAsia="Times New Roman" w:hAnsi="Times New Roman" w:cs="Times New Roman"/>
                <w:sz w:val="24"/>
                <w:szCs w:val="24"/>
                <w:vertAlign w:val="subscript"/>
              </w:rPr>
              <w:t>cc</w:t>
            </w:r>
            <w:r>
              <w:rPr>
                <w:rFonts w:ascii="Times New Roman" w:eastAsia="Times New Roman" w:hAnsi="Times New Roman" w:cs="Times New Roman"/>
                <w:sz w:val="24"/>
                <w:szCs w:val="24"/>
              </w:rPr>
              <w:t xml:space="preserve"> is 25V. If number of turns on primary is 200 and secondary is 50. Determine maximum power output, DC power input and efficiency.</w:t>
            </w:r>
            <w:r>
              <w:rPr>
                <w:rFonts w:ascii="Times New Roman" w:eastAsia="Times New Roman" w:hAnsi="Times New Roman" w:cs="Times New Roman"/>
                <w:sz w:val="24"/>
                <w:szCs w:val="24"/>
              </w:rPr>
              <w:tab/>
            </w:r>
          </w:p>
        </w:tc>
        <w:tc>
          <w:tcPr>
            <w:tcW w:w="1800" w:type="dxa"/>
          </w:tcPr>
          <w:p w14:paraId="1F00544E" w14:textId="77777777" w:rsidR="00083E93" w:rsidRDefault="00733CE4">
            <w:pPr>
              <w:tabs>
                <w:tab w:val="left" w:pos="3240"/>
              </w:tabs>
              <w:spacing w:line="276" w:lineRule="auto"/>
              <w:ind w:left="-108" w:right="-18"/>
              <w:rPr>
                <w:rFonts w:ascii="Times New Roman" w:eastAsia="Times New Roman" w:hAnsi="Times New Roman" w:cs="Times New Roman"/>
                <w:sz w:val="24"/>
                <w:szCs w:val="24"/>
              </w:rPr>
            </w:pPr>
            <w:r>
              <w:rPr>
                <w:rFonts w:ascii="Times New Roman" w:eastAsia="Times New Roman" w:hAnsi="Times New Roman" w:cs="Times New Roman"/>
                <w:sz w:val="24"/>
                <w:szCs w:val="24"/>
              </w:rPr>
              <w:t>[L3][CO4][6M]</w:t>
            </w:r>
          </w:p>
          <w:p w14:paraId="6AAEF080" w14:textId="77777777" w:rsidR="00083E93" w:rsidRDefault="00083E93">
            <w:pPr>
              <w:pBdr>
                <w:top w:val="nil"/>
                <w:left w:val="nil"/>
                <w:bottom w:val="nil"/>
                <w:right w:val="nil"/>
                <w:between w:val="nil"/>
              </w:pBdr>
              <w:spacing w:after="200" w:line="276" w:lineRule="auto"/>
              <w:ind w:left="-108" w:right="-18"/>
              <w:rPr>
                <w:rFonts w:ascii="Times New Roman" w:eastAsia="Times New Roman" w:hAnsi="Times New Roman" w:cs="Times New Roman"/>
                <w:color w:val="000000"/>
                <w:sz w:val="24"/>
                <w:szCs w:val="24"/>
              </w:rPr>
            </w:pPr>
          </w:p>
        </w:tc>
      </w:tr>
      <w:tr w:rsidR="00083E93" w14:paraId="413BA1B7" w14:textId="77777777">
        <w:tc>
          <w:tcPr>
            <w:tcW w:w="456" w:type="dxa"/>
          </w:tcPr>
          <w:p w14:paraId="36651A81"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544" w:type="dxa"/>
            <w:gridSpan w:val="2"/>
          </w:tcPr>
          <w:p w14:paraId="5FB69A2F" w14:textId="77777777" w:rsidR="00083E93" w:rsidRDefault="00733CE4">
            <w:pPr>
              <w:pBdr>
                <w:top w:val="nil"/>
                <w:left w:val="nil"/>
                <w:bottom w:val="nil"/>
                <w:right w:val="nil"/>
                <w:between w:val="nil"/>
              </w:pBdr>
              <w:tabs>
                <w:tab w:val="left" w:pos="360"/>
              </w:tabs>
              <w:spacing w:after="200" w:line="276" w:lineRule="auto"/>
              <w:ind w:left="356"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Explain the working principle of Pus</w:t>
            </w:r>
            <w:r w:rsidR="00537B2E">
              <w:rPr>
                <w:rFonts w:ascii="Times New Roman" w:eastAsia="Times New Roman" w:hAnsi="Times New Roman" w:cs="Times New Roman"/>
                <w:color w:val="000000"/>
                <w:sz w:val="24"/>
                <w:szCs w:val="24"/>
              </w:rPr>
              <w:t>h Pull Class B Power Amplifier w</w:t>
            </w:r>
            <w:r>
              <w:rPr>
                <w:rFonts w:ascii="Times New Roman" w:eastAsia="Times New Roman" w:hAnsi="Times New Roman" w:cs="Times New Roman"/>
                <w:color w:val="000000"/>
                <w:sz w:val="24"/>
                <w:szCs w:val="24"/>
              </w:rPr>
              <w:t>ith neat diagram and determine its maximum efficiency.</w:t>
            </w:r>
          </w:p>
        </w:tc>
        <w:tc>
          <w:tcPr>
            <w:tcW w:w="1800" w:type="dxa"/>
          </w:tcPr>
          <w:p w14:paraId="7B45D64F" w14:textId="77777777" w:rsidR="00083E93" w:rsidRDefault="00733CE4">
            <w:pPr>
              <w:spacing w:line="276" w:lineRule="auto"/>
              <w:ind w:left="-108" w:right="-18"/>
            </w:pPr>
            <w:r>
              <w:rPr>
                <w:rFonts w:ascii="Times New Roman" w:eastAsia="Times New Roman" w:hAnsi="Times New Roman" w:cs="Times New Roman"/>
                <w:sz w:val="24"/>
                <w:szCs w:val="24"/>
              </w:rPr>
              <w:t>[L3][CO2][12M]</w:t>
            </w:r>
          </w:p>
        </w:tc>
      </w:tr>
      <w:tr w:rsidR="00083E93" w14:paraId="2B4C2308" w14:textId="77777777">
        <w:tc>
          <w:tcPr>
            <w:tcW w:w="456" w:type="dxa"/>
          </w:tcPr>
          <w:p w14:paraId="27B7BDA0"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16" w:type="dxa"/>
          </w:tcPr>
          <w:p w14:paraId="4EF27C4A"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8128" w:type="dxa"/>
          </w:tcPr>
          <w:p w14:paraId="47970291"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Discuss Complementary Symmetry Class B Push Pull Power Amplifier with neat diagram and determine its efficiency.</w:t>
            </w:r>
          </w:p>
        </w:tc>
        <w:tc>
          <w:tcPr>
            <w:tcW w:w="1800" w:type="dxa"/>
          </w:tcPr>
          <w:p w14:paraId="074A4CCC" w14:textId="77777777" w:rsidR="00083E93" w:rsidRDefault="00733CE4">
            <w:pPr>
              <w:tabs>
                <w:tab w:val="left" w:pos="3240"/>
              </w:tabs>
              <w:spacing w:line="276" w:lineRule="auto"/>
              <w:ind w:left="-108" w:right="-18"/>
              <w:rPr>
                <w:rFonts w:ascii="Times New Roman" w:eastAsia="Times New Roman" w:hAnsi="Times New Roman" w:cs="Times New Roman"/>
                <w:sz w:val="24"/>
                <w:szCs w:val="24"/>
              </w:rPr>
            </w:pPr>
            <w:r>
              <w:rPr>
                <w:rFonts w:ascii="Times New Roman" w:eastAsia="Times New Roman" w:hAnsi="Times New Roman" w:cs="Times New Roman"/>
                <w:sz w:val="24"/>
                <w:szCs w:val="24"/>
              </w:rPr>
              <w:t>[L3][CO2][</w:t>
            </w:r>
            <w:r w:rsidR="001D4902">
              <w:rPr>
                <w:rFonts w:ascii="Times New Roman" w:eastAsia="Times New Roman" w:hAnsi="Times New Roman" w:cs="Times New Roman"/>
                <w:sz w:val="24"/>
                <w:szCs w:val="24"/>
              </w:rPr>
              <w:t>8</w:t>
            </w:r>
            <w:r>
              <w:rPr>
                <w:rFonts w:ascii="Times New Roman" w:eastAsia="Times New Roman" w:hAnsi="Times New Roman" w:cs="Times New Roman"/>
                <w:sz w:val="24"/>
                <w:szCs w:val="24"/>
              </w:rPr>
              <w:t>M]</w:t>
            </w:r>
          </w:p>
          <w:p w14:paraId="4870D299" w14:textId="77777777" w:rsidR="00083E93" w:rsidRDefault="00083E93">
            <w:pPr>
              <w:pBdr>
                <w:top w:val="nil"/>
                <w:left w:val="nil"/>
                <w:bottom w:val="nil"/>
                <w:right w:val="nil"/>
                <w:between w:val="nil"/>
              </w:pBdr>
              <w:spacing w:after="200" w:line="276" w:lineRule="auto"/>
              <w:ind w:left="-108" w:right="-18"/>
              <w:rPr>
                <w:rFonts w:ascii="Times New Roman" w:eastAsia="Times New Roman" w:hAnsi="Times New Roman" w:cs="Times New Roman"/>
                <w:color w:val="000000"/>
                <w:sz w:val="24"/>
                <w:szCs w:val="24"/>
              </w:rPr>
            </w:pPr>
          </w:p>
        </w:tc>
      </w:tr>
      <w:tr w:rsidR="00083E93" w14:paraId="08DAD102" w14:textId="77777777">
        <w:tc>
          <w:tcPr>
            <w:tcW w:w="456" w:type="dxa"/>
          </w:tcPr>
          <w:p w14:paraId="22E8AF84" w14:textId="77777777" w:rsidR="00083E93" w:rsidRDefault="00083E93">
            <w:pPr>
              <w:spacing w:line="276" w:lineRule="auto"/>
              <w:rPr>
                <w:rFonts w:ascii="Times New Roman" w:eastAsia="Times New Roman" w:hAnsi="Times New Roman" w:cs="Times New Roman"/>
                <w:sz w:val="24"/>
                <w:szCs w:val="24"/>
              </w:rPr>
            </w:pPr>
          </w:p>
        </w:tc>
        <w:tc>
          <w:tcPr>
            <w:tcW w:w="416" w:type="dxa"/>
          </w:tcPr>
          <w:p w14:paraId="53A22AFA"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8128" w:type="dxa"/>
          </w:tcPr>
          <w:p w14:paraId="0F57925D" w14:textId="77777777" w:rsidR="00083E93" w:rsidRDefault="00733CE4">
            <w:pPr>
              <w:tabs>
                <w:tab w:val="left" w:pos="7626"/>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Write notes on crossover distortion in class B power amplifier.</w:t>
            </w:r>
            <w:r>
              <w:rPr>
                <w:rFonts w:ascii="Times New Roman" w:eastAsia="Times New Roman" w:hAnsi="Times New Roman" w:cs="Times New Roman"/>
                <w:sz w:val="24"/>
                <w:szCs w:val="24"/>
              </w:rPr>
              <w:tab/>
            </w:r>
          </w:p>
        </w:tc>
        <w:tc>
          <w:tcPr>
            <w:tcW w:w="1800" w:type="dxa"/>
          </w:tcPr>
          <w:p w14:paraId="2D96AF96" w14:textId="77777777" w:rsidR="00083E93" w:rsidRDefault="00733CE4" w:rsidP="001D4902">
            <w:pPr>
              <w:pBdr>
                <w:top w:val="nil"/>
                <w:left w:val="nil"/>
                <w:bottom w:val="nil"/>
                <w:right w:val="nil"/>
                <w:between w:val="nil"/>
              </w:pBdr>
              <w:spacing w:after="200" w:line="276" w:lineRule="auto"/>
              <w:ind w:left="-108" w:righ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[L3][CO3][</w:t>
            </w:r>
            <w:r w:rsidR="001D4902">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M]</w:t>
            </w:r>
          </w:p>
        </w:tc>
      </w:tr>
      <w:tr w:rsidR="00083E93" w14:paraId="4403AA22" w14:textId="77777777">
        <w:tc>
          <w:tcPr>
            <w:tcW w:w="456" w:type="dxa"/>
          </w:tcPr>
          <w:p w14:paraId="4D90E017"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544" w:type="dxa"/>
            <w:gridSpan w:val="2"/>
          </w:tcPr>
          <w:p w14:paraId="49F1AC32" w14:textId="77777777" w:rsidR="00083E93" w:rsidRDefault="00733CE4">
            <w:pPr>
              <w:tabs>
                <w:tab w:val="left" w:pos="3240"/>
                <w:tab w:val="left" w:pos="8328"/>
              </w:tabs>
              <w:spacing w:line="276" w:lineRule="auto"/>
              <w:ind w:left="356" w:right="7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the operation of a single tuned capacitive coupled amplifier with necessary circuit diagrams and deduce the expression for its centre frequency, Quality factor, Voltage gain and bandwidth.</w:t>
            </w:r>
          </w:p>
        </w:tc>
        <w:tc>
          <w:tcPr>
            <w:tcW w:w="1800" w:type="dxa"/>
          </w:tcPr>
          <w:p w14:paraId="5767CBD6" w14:textId="77777777" w:rsidR="00083E93" w:rsidRDefault="00733CE4">
            <w:pPr>
              <w:pBdr>
                <w:top w:val="nil"/>
                <w:left w:val="nil"/>
                <w:bottom w:val="nil"/>
                <w:right w:val="nil"/>
                <w:between w:val="nil"/>
              </w:pBdr>
              <w:spacing w:after="200" w:line="276" w:lineRule="auto"/>
              <w:ind w:left="-108" w:righ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[L4][CO2][12M]</w:t>
            </w:r>
          </w:p>
        </w:tc>
      </w:tr>
      <w:tr w:rsidR="00083E93" w14:paraId="0E4F7922" w14:textId="77777777">
        <w:tc>
          <w:tcPr>
            <w:tcW w:w="456" w:type="dxa"/>
          </w:tcPr>
          <w:p w14:paraId="5BA2A893"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544" w:type="dxa"/>
            <w:gridSpan w:val="2"/>
          </w:tcPr>
          <w:p w14:paraId="0A2A0186" w14:textId="77777777" w:rsidR="00083E93" w:rsidRDefault="00733CE4">
            <w:pPr>
              <w:tabs>
                <w:tab w:val="left" w:pos="3240"/>
              </w:tabs>
              <w:spacing w:line="276" w:lineRule="auto"/>
              <w:ind w:left="356" w:right="7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Discuss about Double Tuned Amplifier with neat diagram and deduce the expression for its bandwidth.</w:t>
            </w:r>
          </w:p>
        </w:tc>
        <w:tc>
          <w:tcPr>
            <w:tcW w:w="1800" w:type="dxa"/>
          </w:tcPr>
          <w:p w14:paraId="0889174C" w14:textId="77777777" w:rsidR="00083E93" w:rsidRDefault="00733CE4">
            <w:pPr>
              <w:tabs>
                <w:tab w:val="left" w:pos="3240"/>
              </w:tabs>
              <w:spacing w:line="276" w:lineRule="auto"/>
              <w:ind w:left="-108" w:right="-18"/>
              <w:rPr>
                <w:rFonts w:ascii="Times New Roman" w:eastAsia="Times New Roman" w:hAnsi="Times New Roman" w:cs="Times New Roman"/>
                <w:sz w:val="24"/>
                <w:szCs w:val="24"/>
              </w:rPr>
            </w:pPr>
            <w:r>
              <w:rPr>
                <w:rFonts w:ascii="Times New Roman" w:eastAsia="Times New Roman" w:hAnsi="Times New Roman" w:cs="Times New Roman"/>
                <w:sz w:val="24"/>
                <w:szCs w:val="24"/>
              </w:rPr>
              <w:t>[L4][CO2][12M]</w:t>
            </w:r>
          </w:p>
        </w:tc>
      </w:tr>
      <w:tr w:rsidR="00083E93" w14:paraId="2B314CA7" w14:textId="77777777">
        <w:tc>
          <w:tcPr>
            <w:tcW w:w="456" w:type="dxa"/>
          </w:tcPr>
          <w:p w14:paraId="19E6BB83"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16" w:type="dxa"/>
          </w:tcPr>
          <w:p w14:paraId="43B43FDF"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8128" w:type="dxa"/>
          </w:tcPr>
          <w:p w14:paraId="75031916" w14:textId="77777777" w:rsidR="00083E93" w:rsidRDefault="00733CE4">
            <w:pPr>
              <w:pBdr>
                <w:top w:val="nil"/>
                <w:left w:val="nil"/>
                <w:bottom w:val="nil"/>
                <w:right w:val="nil"/>
                <w:between w:val="nil"/>
              </w:pBdr>
              <w:tabs>
                <w:tab w:val="left" w:pos="360"/>
              </w:tabs>
              <w:spacing w:after="200" w:line="276" w:lineRule="auto"/>
              <w:ind w:right="7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single tuned RF amplifier uses a transistor with an output resistance of 50 KΩ, output capacitance of 15 pF and internal resistance of next stage is 20 kΩ. The tuned circuit consists of 47 pF capacitance in parallel with series combination of 1µH inductance and 2Ω résistance. Determine resonant frequency, effective quality factor and bandwidth of the circuit.</w:t>
            </w:r>
          </w:p>
        </w:tc>
        <w:tc>
          <w:tcPr>
            <w:tcW w:w="1800" w:type="dxa"/>
          </w:tcPr>
          <w:p w14:paraId="12E66159" w14:textId="77777777" w:rsidR="00083E93" w:rsidRDefault="00733CE4">
            <w:pPr>
              <w:pBdr>
                <w:top w:val="nil"/>
                <w:left w:val="nil"/>
                <w:bottom w:val="nil"/>
                <w:right w:val="nil"/>
                <w:between w:val="nil"/>
              </w:pBdr>
              <w:spacing w:after="200" w:line="276" w:lineRule="auto"/>
              <w:ind w:left="-108" w:righ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[L3][CO3][6M]</w:t>
            </w:r>
          </w:p>
        </w:tc>
      </w:tr>
      <w:tr w:rsidR="00083E93" w14:paraId="48D4E958" w14:textId="77777777">
        <w:tc>
          <w:tcPr>
            <w:tcW w:w="456" w:type="dxa"/>
          </w:tcPr>
          <w:p w14:paraId="1D567AC9" w14:textId="77777777" w:rsidR="00083E93" w:rsidRDefault="00083E93">
            <w:pPr>
              <w:spacing w:line="276" w:lineRule="auto"/>
              <w:rPr>
                <w:rFonts w:ascii="Times New Roman" w:eastAsia="Times New Roman" w:hAnsi="Times New Roman" w:cs="Times New Roman"/>
                <w:sz w:val="24"/>
                <w:szCs w:val="24"/>
              </w:rPr>
            </w:pPr>
          </w:p>
        </w:tc>
        <w:tc>
          <w:tcPr>
            <w:tcW w:w="416" w:type="dxa"/>
          </w:tcPr>
          <w:p w14:paraId="19B13BE0"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8128" w:type="dxa"/>
          </w:tcPr>
          <w:p w14:paraId="3F52C576"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the effect of cascading single tuned amplifiers on bandwidth.</w:t>
            </w:r>
          </w:p>
        </w:tc>
        <w:tc>
          <w:tcPr>
            <w:tcW w:w="1800" w:type="dxa"/>
          </w:tcPr>
          <w:p w14:paraId="656E0579" w14:textId="77777777" w:rsidR="00083E93" w:rsidRDefault="00733CE4">
            <w:pPr>
              <w:pBdr>
                <w:top w:val="nil"/>
                <w:left w:val="nil"/>
                <w:bottom w:val="nil"/>
                <w:right w:val="nil"/>
                <w:between w:val="nil"/>
              </w:pBdr>
              <w:spacing w:after="200" w:line="276" w:lineRule="auto"/>
              <w:ind w:left="-108" w:righ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[L2][CO2][6M]</w:t>
            </w:r>
          </w:p>
        </w:tc>
      </w:tr>
      <w:tr w:rsidR="00083E93" w14:paraId="4F9CF138" w14:textId="77777777">
        <w:tc>
          <w:tcPr>
            <w:tcW w:w="456" w:type="dxa"/>
          </w:tcPr>
          <w:p w14:paraId="2B08AE82"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16" w:type="dxa"/>
          </w:tcPr>
          <w:p w14:paraId="071B8D64"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8128" w:type="dxa"/>
          </w:tcPr>
          <w:p w14:paraId="470BF8D7" w14:textId="77777777" w:rsidR="00083E93" w:rsidRDefault="00733CE4" w:rsidP="001D490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circuit diagram, describe the stagger tuning operation. Sketch necessary </w:t>
            </w:r>
            <w:r w:rsidR="001D4902">
              <w:rPr>
                <w:rFonts w:ascii="Times New Roman" w:eastAsia="Times New Roman" w:hAnsi="Times New Roman" w:cs="Times New Roman"/>
                <w:sz w:val="24"/>
                <w:szCs w:val="24"/>
              </w:rPr>
              <w:t>waveforms</w:t>
            </w:r>
            <w:r>
              <w:rPr>
                <w:rFonts w:ascii="Times New Roman" w:eastAsia="Times New Roman" w:hAnsi="Times New Roman" w:cs="Times New Roman"/>
                <w:sz w:val="24"/>
                <w:szCs w:val="24"/>
              </w:rPr>
              <w:t>.</w:t>
            </w:r>
          </w:p>
        </w:tc>
        <w:tc>
          <w:tcPr>
            <w:tcW w:w="1800" w:type="dxa"/>
          </w:tcPr>
          <w:p w14:paraId="31561CD5" w14:textId="77777777" w:rsidR="00083E93" w:rsidRDefault="00733CE4">
            <w:pPr>
              <w:tabs>
                <w:tab w:val="left" w:pos="3240"/>
              </w:tabs>
              <w:spacing w:line="276" w:lineRule="auto"/>
              <w:ind w:left="-108" w:right="-18"/>
              <w:rPr>
                <w:rFonts w:ascii="Times New Roman" w:eastAsia="Times New Roman" w:hAnsi="Times New Roman" w:cs="Times New Roman"/>
                <w:sz w:val="24"/>
                <w:szCs w:val="24"/>
              </w:rPr>
            </w:pPr>
            <w:r>
              <w:rPr>
                <w:rFonts w:ascii="Times New Roman" w:eastAsia="Times New Roman" w:hAnsi="Times New Roman" w:cs="Times New Roman"/>
                <w:sz w:val="24"/>
                <w:szCs w:val="24"/>
              </w:rPr>
              <w:t>[L3][CO1][7M]</w:t>
            </w:r>
          </w:p>
        </w:tc>
      </w:tr>
      <w:tr w:rsidR="00083E93" w14:paraId="7EDC65EB" w14:textId="77777777">
        <w:tc>
          <w:tcPr>
            <w:tcW w:w="456" w:type="dxa"/>
          </w:tcPr>
          <w:p w14:paraId="52DEC304" w14:textId="77777777" w:rsidR="00083E93" w:rsidRDefault="00083E93">
            <w:pPr>
              <w:spacing w:line="276" w:lineRule="auto"/>
              <w:rPr>
                <w:rFonts w:ascii="Times New Roman" w:eastAsia="Times New Roman" w:hAnsi="Times New Roman" w:cs="Times New Roman"/>
                <w:sz w:val="24"/>
                <w:szCs w:val="24"/>
              </w:rPr>
            </w:pPr>
          </w:p>
        </w:tc>
        <w:tc>
          <w:tcPr>
            <w:tcW w:w="416" w:type="dxa"/>
          </w:tcPr>
          <w:p w14:paraId="46EC49D8"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8128" w:type="dxa"/>
          </w:tcPr>
          <w:p w14:paraId="71D9B1B1" w14:textId="77777777" w:rsidR="00083E93" w:rsidRDefault="00733CE4">
            <w:pPr>
              <w:tabs>
                <w:tab w:val="left" w:pos="324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bandwidth of a single tuned amplifier is 20 kHz. Determine the bandwidth if three such stages are cascaded. Also calculate the bandwidth for four stages.</w:t>
            </w:r>
          </w:p>
        </w:tc>
        <w:tc>
          <w:tcPr>
            <w:tcW w:w="1800" w:type="dxa"/>
          </w:tcPr>
          <w:p w14:paraId="4782C56B" w14:textId="77777777" w:rsidR="00083E93" w:rsidRDefault="00733CE4">
            <w:pPr>
              <w:pBdr>
                <w:top w:val="nil"/>
                <w:left w:val="nil"/>
                <w:bottom w:val="nil"/>
                <w:right w:val="nil"/>
                <w:between w:val="nil"/>
              </w:pBdr>
              <w:spacing w:after="200" w:line="276" w:lineRule="auto"/>
              <w:ind w:left="-108" w:righ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[L3][CO3][5M]</w:t>
            </w:r>
          </w:p>
        </w:tc>
      </w:tr>
      <w:tr w:rsidR="00083E93" w14:paraId="0D39461F" w14:textId="77777777">
        <w:tc>
          <w:tcPr>
            <w:tcW w:w="456" w:type="dxa"/>
          </w:tcPr>
          <w:p w14:paraId="683EF695"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16" w:type="dxa"/>
          </w:tcPr>
          <w:p w14:paraId="5286A90A"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8128" w:type="dxa"/>
          </w:tcPr>
          <w:p w14:paraId="130FC897"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Discuss the stability considerations of a tuned amplifier.</w:t>
            </w:r>
          </w:p>
        </w:tc>
        <w:tc>
          <w:tcPr>
            <w:tcW w:w="1800" w:type="dxa"/>
          </w:tcPr>
          <w:p w14:paraId="5F8F082B" w14:textId="77777777" w:rsidR="00083E93" w:rsidRDefault="00733CE4">
            <w:pPr>
              <w:tabs>
                <w:tab w:val="left" w:pos="3240"/>
              </w:tabs>
              <w:spacing w:line="276" w:lineRule="auto"/>
              <w:ind w:left="-108" w:right="-18"/>
              <w:rPr>
                <w:rFonts w:ascii="Times New Roman" w:eastAsia="Times New Roman" w:hAnsi="Times New Roman" w:cs="Times New Roman"/>
                <w:sz w:val="24"/>
                <w:szCs w:val="24"/>
              </w:rPr>
            </w:pPr>
            <w:r>
              <w:rPr>
                <w:rFonts w:ascii="Times New Roman" w:eastAsia="Times New Roman" w:hAnsi="Times New Roman" w:cs="Times New Roman"/>
                <w:sz w:val="24"/>
                <w:szCs w:val="24"/>
              </w:rPr>
              <w:t>[L2][CO2][6M]</w:t>
            </w:r>
          </w:p>
        </w:tc>
      </w:tr>
      <w:tr w:rsidR="00083E93" w14:paraId="78C654F3" w14:textId="77777777">
        <w:tc>
          <w:tcPr>
            <w:tcW w:w="456" w:type="dxa"/>
          </w:tcPr>
          <w:p w14:paraId="6943C756" w14:textId="77777777" w:rsidR="00083E93" w:rsidRDefault="00083E93">
            <w:pPr>
              <w:spacing w:line="276" w:lineRule="auto"/>
              <w:rPr>
                <w:rFonts w:ascii="Times New Roman" w:eastAsia="Times New Roman" w:hAnsi="Times New Roman" w:cs="Times New Roman"/>
                <w:sz w:val="24"/>
                <w:szCs w:val="24"/>
              </w:rPr>
            </w:pPr>
          </w:p>
        </w:tc>
        <w:tc>
          <w:tcPr>
            <w:tcW w:w="416" w:type="dxa"/>
          </w:tcPr>
          <w:p w14:paraId="6843114C"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8128" w:type="dxa"/>
          </w:tcPr>
          <w:p w14:paraId="6FFB6F64"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Compare different types of tuned amplifiers.</w:t>
            </w:r>
            <w:r>
              <w:rPr>
                <w:rFonts w:ascii="Times New Roman" w:eastAsia="Times New Roman" w:hAnsi="Times New Roman" w:cs="Times New Roman"/>
                <w:sz w:val="24"/>
                <w:szCs w:val="24"/>
              </w:rPr>
              <w:tab/>
            </w:r>
          </w:p>
        </w:tc>
        <w:tc>
          <w:tcPr>
            <w:tcW w:w="1800" w:type="dxa"/>
          </w:tcPr>
          <w:p w14:paraId="1BED46EB" w14:textId="77777777" w:rsidR="00083E93" w:rsidRDefault="00733CE4">
            <w:pPr>
              <w:pBdr>
                <w:top w:val="nil"/>
                <w:left w:val="nil"/>
                <w:bottom w:val="nil"/>
                <w:right w:val="nil"/>
                <w:between w:val="nil"/>
              </w:pBdr>
              <w:spacing w:after="200" w:line="276" w:lineRule="auto"/>
              <w:ind w:left="-108" w:righ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[L2][CO1][6M]</w:t>
            </w:r>
          </w:p>
        </w:tc>
      </w:tr>
    </w:tbl>
    <w:p w14:paraId="6BB5D53A" w14:textId="77777777" w:rsidR="00083E93" w:rsidRDefault="00083E93">
      <w:pPr>
        <w:spacing w:after="0"/>
        <w:rPr>
          <w:rFonts w:ascii="Times New Roman" w:eastAsia="Times New Roman" w:hAnsi="Times New Roman" w:cs="Times New Roman"/>
          <w:sz w:val="24"/>
          <w:szCs w:val="24"/>
        </w:rPr>
      </w:pPr>
    </w:p>
    <w:p w14:paraId="39C20217" w14:textId="77777777" w:rsidR="00083E93" w:rsidRDefault="00733CE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UNIT-V</w:t>
      </w:r>
    </w:p>
    <w:p w14:paraId="62D6F51C" w14:textId="77777777" w:rsidR="00083E93" w:rsidRDefault="00733CE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MULTIVIBRATORS</w:t>
      </w:r>
    </w:p>
    <w:p w14:paraId="6B861B52" w14:textId="77777777" w:rsidR="00083E93" w:rsidRDefault="00083E93">
      <w:pPr>
        <w:spacing w:after="0" w:line="240" w:lineRule="auto"/>
        <w:jc w:val="center"/>
        <w:rPr>
          <w:rFonts w:ascii="Times New Roman" w:eastAsia="Times New Roman" w:hAnsi="Times New Roman" w:cs="Times New Roman"/>
          <w:b/>
          <w:sz w:val="24"/>
          <w:szCs w:val="24"/>
        </w:rPr>
      </w:pPr>
    </w:p>
    <w:tbl>
      <w:tblPr>
        <w:tblStyle w:val="a3"/>
        <w:tblW w:w="10624" w:type="dxa"/>
        <w:tblInd w:w="-342" w:type="dxa"/>
        <w:tblBorders>
          <w:top w:val="nil"/>
          <w:left w:val="nil"/>
          <w:bottom w:val="nil"/>
          <w:right w:val="nil"/>
          <w:insideH w:val="nil"/>
          <w:insideV w:val="nil"/>
        </w:tblBorders>
        <w:tblLayout w:type="fixed"/>
        <w:tblLook w:val="0400" w:firstRow="0" w:lastRow="0" w:firstColumn="0" w:lastColumn="0" w:noHBand="0" w:noVBand="1"/>
      </w:tblPr>
      <w:tblGrid>
        <w:gridCol w:w="469"/>
        <w:gridCol w:w="427"/>
        <w:gridCol w:w="7924"/>
        <w:gridCol w:w="1804"/>
      </w:tblGrid>
      <w:tr w:rsidR="00083E93" w14:paraId="7CA67030" w14:textId="77777777">
        <w:trPr>
          <w:trHeight w:val="146"/>
        </w:trPr>
        <w:tc>
          <w:tcPr>
            <w:tcW w:w="469" w:type="dxa"/>
          </w:tcPr>
          <w:p w14:paraId="12D30510"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7" w:type="dxa"/>
          </w:tcPr>
          <w:p w14:paraId="4475FC6C"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7924" w:type="dxa"/>
          </w:tcPr>
          <w:p w14:paraId="7D618B41" w14:textId="77777777" w:rsidR="00083E93" w:rsidRDefault="00733CE4">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 neat sketch, explain the working of a collector coupled Astable multivibrator.</w:t>
            </w:r>
          </w:p>
        </w:tc>
        <w:tc>
          <w:tcPr>
            <w:tcW w:w="1804" w:type="dxa"/>
          </w:tcPr>
          <w:p w14:paraId="22283C85" w14:textId="77777777" w:rsidR="00083E93" w:rsidRDefault="00733CE4">
            <w:pPr>
              <w:spacing w:line="276" w:lineRule="auto"/>
              <w:ind w:left="-108" w:right="-63"/>
              <w:rPr>
                <w:rFonts w:ascii="Times New Roman" w:eastAsia="Times New Roman" w:hAnsi="Times New Roman" w:cs="Times New Roman"/>
                <w:sz w:val="24"/>
                <w:szCs w:val="24"/>
              </w:rPr>
            </w:pPr>
            <w:r>
              <w:rPr>
                <w:rFonts w:ascii="Times New Roman" w:eastAsia="Times New Roman" w:hAnsi="Times New Roman" w:cs="Times New Roman"/>
                <w:sz w:val="24"/>
                <w:szCs w:val="24"/>
              </w:rPr>
              <w:t>[L2][CO1][8M]</w:t>
            </w:r>
          </w:p>
        </w:tc>
      </w:tr>
      <w:tr w:rsidR="00083E93" w14:paraId="4F9964C0" w14:textId="77777777">
        <w:trPr>
          <w:trHeight w:val="146"/>
        </w:trPr>
        <w:tc>
          <w:tcPr>
            <w:tcW w:w="469" w:type="dxa"/>
          </w:tcPr>
          <w:p w14:paraId="182AD248" w14:textId="77777777" w:rsidR="00083E93" w:rsidRDefault="00083E93">
            <w:pPr>
              <w:spacing w:line="276" w:lineRule="auto"/>
              <w:rPr>
                <w:rFonts w:ascii="Times New Roman" w:eastAsia="Times New Roman" w:hAnsi="Times New Roman" w:cs="Times New Roman"/>
                <w:sz w:val="24"/>
                <w:szCs w:val="24"/>
              </w:rPr>
            </w:pPr>
          </w:p>
        </w:tc>
        <w:tc>
          <w:tcPr>
            <w:tcW w:w="427" w:type="dxa"/>
          </w:tcPr>
          <w:p w14:paraId="3DD1DCE9"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7924" w:type="dxa"/>
          </w:tcPr>
          <w:p w14:paraId="3714BECC" w14:textId="77777777" w:rsidR="00083E93" w:rsidRDefault="00733CE4">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Determine the value of capacitors to be used in an Astable multivibrator to provide a train pulse 2µs wide at a repetition rate of 100 kHz, if R</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=R</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=20kΩ.</w:t>
            </w:r>
          </w:p>
        </w:tc>
        <w:tc>
          <w:tcPr>
            <w:tcW w:w="1804" w:type="dxa"/>
          </w:tcPr>
          <w:p w14:paraId="31E85E05" w14:textId="77777777" w:rsidR="00083E93" w:rsidRDefault="00083E93">
            <w:pPr>
              <w:spacing w:line="276" w:lineRule="auto"/>
              <w:ind w:left="-108" w:right="-63"/>
              <w:rPr>
                <w:rFonts w:ascii="Times New Roman" w:eastAsia="Times New Roman" w:hAnsi="Times New Roman" w:cs="Times New Roman"/>
                <w:sz w:val="24"/>
                <w:szCs w:val="24"/>
              </w:rPr>
            </w:pPr>
          </w:p>
          <w:p w14:paraId="3A6BAB5A" w14:textId="77777777" w:rsidR="00083E93" w:rsidRDefault="00733CE4">
            <w:pPr>
              <w:spacing w:line="276" w:lineRule="auto"/>
              <w:ind w:left="-108" w:right="-63"/>
              <w:rPr>
                <w:rFonts w:ascii="Times New Roman" w:eastAsia="Times New Roman" w:hAnsi="Times New Roman" w:cs="Times New Roman"/>
                <w:sz w:val="24"/>
                <w:szCs w:val="24"/>
              </w:rPr>
            </w:pPr>
            <w:r>
              <w:rPr>
                <w:rFonts w:ascii="Times New Roman" w:eastAsia="Times New Roman" w:hAnsi="Times New Roman" w:cs="Times New Roman"/>
                <w:sz w:val="24"/>
                <w:szCs w:val="24"/>
              </w:rPr>
              <w:t>[L3][CO3][4M]</w:t>
            </w:r>
          </w:p>
        </w:tc>
      </w:tr>
      <w:tr w:rsidR="00083E93" w14:paraId="1361ECCD" w14:textId="77777777">
        <w:trPr>
          <w:trHeight w:val="146"/>
        </w:trPr>
        <w:tc>
          <w:tcPr>
            <w:tcW w:w="469" w:type="dxa"/>
          </w:tcPr>
          <w:p w14:paraId="4ABAF769"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7" w:type="dxa"/>
          </w:tcPr>
          <w:p w14:paraId="01B252F0"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7924" w:type="dxa"/>
          </w:tcPr>
          <w:p w14:paraId="312461DC" w14:textId="77777777" w:rsidR="00083E93" w:rsidRDefault="00733CE4">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Deduce the expression for time period, T in Astable multivibrator.</w:t>
            </w:r>
          </w:p>
        </w:tc>
        <w:tc>
          <w:tcPr>
            <w:tcW w:w="1804" w:type="dxa"/>
          </w:tcPr>
          <w:p w14:paraId="5BCAEFE4" w14:textId="77777777" w:rsidR="00083E93" w:rsidRDefault="00733CE4">
            <w:pPr>
              <w:spacing w:line="276" w:lineRule="auto"/>
              <w:ind w:left="-108" w:right="-63"/>
              <w:rPr>
                <w:rFonts w:ascii="Times New Roman" w:eastAsia="Times New Roman" w:hAnsi="Times New Roman" w:cs="Times New Roman"/>
                <w:sz w:val="24"/>
                <w:szCs w:val="24"/>
              </w:rPr>
            </w:pPr>
            <w:r>
              <w:rPr>
                <w:rFonts w:ascii="Times New Roman" w:eastAsia="Times New Roman" w:hAnsi="Times New Roman" w:cs="Times New Roman"/>
                <w:sz w:val="24"/>
                <w:szCs w:val="24"/>
              </w:rPr>
              <w:t>[L4][CO2][8M]</w:t>
            </w:r>
          </w:p>
        </w:tc>
      </w:tr>
      <w:tr w:rsidR="00083E93" w14:paraId="6B31FCEE" w14:textId="77777777">
        <w:trPr>
          <w:trHeight w:val="146"/>
        </w:trPr>
        <w:tc>
          <w:tcPr>
            <w:tcW w:w="469" w:type="dxa"/>
          </w:tcPr>
          <w:p w14:paraId="2EC62853" w14:textId="77777777" w:rsidR="00083E93" w:rsidRDefault="00083E93">
            <w:pPr>
              <w:spacing w:line="276" w:lineRule="auto"/>
              <w:rPr>
                <w:rFonts w:ascii="Times New Roman" w:eastAsia="Times New Roman" w:hAnsi="Times New Roman" w:cs="Times New Roman"/>
                <w:sz w:val="24"/>
                <w:szCs w:val="24"/>
              </w:rPr>
            </w:pPr>
          </w:p>
        </w:tc>
        <w:tc>
          <w:tcPr>
            <w:tcW w:w="427" w:type="dxa"/>
          </w:tcPr>
          <w:p w14:paraId="0305C64E"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7924" w:type="dxa"/>
          </w:tcPr>
          <w:p w14:paraId="0F956320" w14:textId="77777777" w:rsidR="00083E93" w:rsidRDefault="00733CE4">
            <w:pPr>
              <w:tabs>
                <w:tab w:val="left" w:pos="3240"/>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List the applications of Astable multivibrator.</w:t>
            </w:r>
          </w:p>
        </w:tc>
        <w:tc>
          <w:tcPr>
            <w:tcW w:w="1804" w:type="dxa"/>
          </w:tcPr>
          <w:p w14:paraId="71086C5C" w14:textId="77777777" w:rsidR="00083E93" w:rsidRDefault="00733CE4">
            <w:pPr>
              <w:spacing w:line="276" w:lineRule="auto"/>
              <w:ind w:left="-108" w:right="-63"/>
              <w:rPr>
                <w:rFonts w:ascii="Times New Roman" w:eastAsia="Times New Roman" w:hAnsi="Times New Roman" w:cs="Times New Roman"/>
                <w:sz w:val="24"/>
                <w:szCs w:val="24"/>
              </w:rPr>
            </w:pPr>
            <w:r>
              <w:rPr>
                <w:rFonts w:ascii="Times New Roman" w:eastAsia="Times New Roman" w:hAnsi="Times New Roman" w:cs="Times New Roman"/>
                <w:sz w:val="24"/>
                <w:szCs w:val="24"/>
              </w:rPr>
              <w:t>[L1][CO1][4M]</w:t>
            </w:r>
          </w:p>
        </w:tc>
      </w:tr>
      <w:tr w:rsidR="00083E93" w14:paraId="3922497C" w14:textId="77777777">
        <w:trPr>
          <w:trHeight w:val="146"/>
        </w:trPr>
        <w:tc>
          <w:tcPr>
            <w:tcW w:w="469" w:type="dxa"/>
          </w:tcPr>
          <w:p w14:paraId="77C12BDF"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351" w:type="dxa"/>
            <w:gridSpan w:val="2"/>
          </w:tcPr>
          <w:p w14:paraId="48BCFC21" w14:textId="77777777" w:rsidR="00083E93" w:rsidRDefault="00733CE4">
            <w:pPr>
              <w:tabs>
                <w:tab w:val="left" w:pos="3240"/>
              </w:tabs>
              <w:spacing w:line="276" w:lineRule="auto"/>
              <w:ind w:left="4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 neat diagram, explain the modified and Emitter Coupled Astable multivibrator.</w:t>
            </w:r>
          </w:p>
        </w:tc>
        <w:tc>
          <w:tcPr>
            <w:tcW w:w="1804" w:type="dxa"/>
          </w:tcPr>
          <w:p w14:paraId="15214A0B" w14:textId="77777777" w:rsidR="00083E93" w:rsidRDefault="00733CE4">
            <w:pPr>
              <w:spacing w:line="276" w:lineRule="auto"/>
              <w:ind w:left="-108" w:right="-63"/>
              <w:rPr>
                <w:rFonts w:ascii="Times New Roman" w:eastAsia="Times New Roman" w:hAnsi="Times New Roman" w:cs="Times New Roman"/>
                <w:sz w:val="24"/>
                <w:szCs w:val="24"/>
              </w:rPr>
            </w:pPr>
            <w:r>
              <w:rPr>
                <w:rFonts w:ascii="Times New Roman" w:eastAsia="Times New Roman" w:hAnsi="Times New Roman" w:cs="Times New Roman"/>
                <w:sz w:val="24"/>
                <w:szCs w:val="24"/>
              </w:rPr>
              <w:t>[L2][CO2][12M]</w:t>
            </w:r>
          </w:p>
        </w:tc>
      </w:tr>
      <w:tr w:rsidR="00083E93" w14:paraId="6DAABF87" w14:textId="77777777">
        <w:trPr>
          <w:trHeight w:val="146"/>
        </w:trPr>
        <w:tc>
          <w:tcPr>
            <w:tcW w:w="469" w:type="dxa"/>
          </w:tcPr>
          <w:p w14:paraId="7369EA71"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27" w:type="dxa"/>
          </w:tcPr>
          <w:p w14:paraId="4153ED6F"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7924" w:type="dxa"/>
          </w:tcPr>
          <w:p w14:paraId="4BC882E1" w14:textId="77777777" w:rsidR="00083E93" w:rsidRDefault="00733CE4">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is a Monostable multivibrator? Explain its working with the help of waveforms.</w:t>
            </w:r>
          </w:p>
        </w:tc>
        <w:tc>
          <w:tcPr>
            <w:tcW w:w="1804" w:type="dxa"/>
          </w:tcPr>
          <w:p w14:paraId="6651DD7C" w14:textId="77777777" w:rsidR="00083E93" w:rsidRDefault="00733CE4">
            <w:pPr>
              <w:spacing w:line="276" w:lineRule="auto"/>
              <w:ind w:left="-108" w:right="-63"/>
              <w:rPr>
                <w:rFonts w:ascii="Times New Roman" w:eastAsia="Times New Roman" w:hAnsi="Times New Roman" w:cs="Times New Roman"/>
                <w:sz w:val="24"/>
                <w:szCs w:val="24"/>
              </w:rPr>
            </w:pPr>
            <w:r>
              <w:rPr>
                <w:rFonts w:ascii="Times New Roman" w:eastAsia="Times New Roman" w:hAnsi="Times New Roman" w:cs="Times New Roman"/>
                <w:sz w:val="24"/>
                <w:szCs w:val="24"/>
              </w:rPr>
              <w:t>[L2][CO2][7M]</w:t>
            </w:r>
          </w:p>
        </w:tc>
      </w:tr>
      <w:tr w:rsidR="00083E93" w14:paraId="3B7B8E9D" w14:textId="77777777">
        <w:trPr>
          <w:trHeight w:val="146"/>
        </w:trPr>
        <w:tc>
          <w:tcPr>
            <w:tcW w:w="469" w:type="dxa"/>
          </w:tcPr>
          <w:p w14:paraId="4A8283F2" w14:textId="77777777" w:rsidR="00083E93" w:rsidRDefault="00083E93">
            <w:pPr>
              <w:spacing w:line="276" w:lineRule="auto"/>
              <w:rPr>
                <w:rFonts w:ascii="Times New Roman" w:eastAsia="Times New Roman" w:hAnsi="Times New Roman" w:cs="Times New Roman"/>
                <w:sz w:val="24"/>
                <w:szCs w:val="24"/>
              </w:rPr>
            </w:pPr>
          </w:p>
        </w:tc>
        <w:tc>
          <w:tcPr>
            <w:tcW w:w="427" w:type="dxa"/>
          </w:tcPr>
          <w:p w14:paraId="0C0CB5F5"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7924" w:type="dxa"/>
          </w:tcPr>
          <w:p w14:paraId="5EAD1FB7" w14:textId="77777777" w:rsidR="00083E93" w:rsidRDefault="00733CE4">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Deduce the expression for pulse width, T of collector coupled Monostable multivibrator.</w:t>
            </w:r>
          </w:p>
        </w:tc>
        <w:tc>
          <w:tcPr>
            <w:tcW w:w="1804" w:type="dxa"/>
          </w:tcPr>
          <w:p w14:paraId="32A693A9" w14:textId="77777777" w:rsidR="00083E93" w:rsidRDefault="00733CE4">
            <w:pPr>
              <w:spacing w:line="276" w:lineRule="auto"/>
              <w:ind w:left="-108" w:right="-63"/>
              <w:rPr>
                <w:rFonts w:ascii="Times New Roman" w:eastAsia="Times New Roman" w:hAnsi="Times New Roman" w:cs="Times New Roman"/>
                <w:sz w:val="24"/>
                <w:szCs w:val="24"/>
              </w:rPr>
            </w:pPr>
            <w:r>
              <w:rPr>
                <w:rFonts w:ascii="Times New Roman" w:eastAsia="Times New Roman" w:hAnsi="Times New Roman" w:cs="Times New Roman"/>
                <w:sz w:val="24"/>
                <w:szCs w:val="24"/>
              </w:rPr>
              <w:t>[L4][CO2][5M]</w:t>
            </w:r>
          </w:p>
        </w:tc>
      </w:tr>
      <w:tr w:rsidR="00083E93" w14:paraId="7672A691" w14:textId="77777777">
        <w:trPr>
          <w:trHeight w:val="146"/>
        </w:trPr>
        <w:tc>
          <w:tcPr>
            <w:tcW w:w="469" w:type="dxa"/>
          </w:tcPr>
          <w:p w14:paraId="0E1AFD2C"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27" w:type="dxa"/>
          </w:tcPr>
          <w:p w14:paraId="3C6F362F"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7924" w:type="dxa"/>
          </w:tcPr>
          <w:p w14:paraId="117E8191" w14:textId="77777777" w:rsidR="00083E93" w:rsidRDefault="00733CE4">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the operation of Emitter Coupled Monostable multivibrator.</w:t>
            </w:r>
          </w:p>
        </w:tc>
        <w:tc>
          <w:tcPr>
            <w:tcW w:w="1804" w:type="dxa"/>
          </w:tcPr>
          <w:p w14:paraId="3D3D5F02" w14:textId="77777777" w:rsidR="00083E93" w:rsidRDefault="00733CE4">
            <w:pPr>
              <w:spacing w:line="276" w:lineRule="auto"/>
              <w:ind w:left="-108" w:right="-63"/>
              <w:rPr>
                <w:rFonts w:ascii="Times New Roman" w:eastAsia="Times New Roman" w:hAnsi="Times New Roman" w:cs="Times New Roman"/>
                <w:sz w:val="24"/>
                <w:szCs w:val="24"/>
              </w:rPr>
            </w:pPr>
            <w:r>
              <w:rPr>
                <w:rFonts w:ascii="Times New Roman" w:eastAsia="Times New Roman" w:hAnsi="Times New Roman" w:cs="Times New Roman"/>
                <w:sz w:val="24"/>
                <w:szCs w:val="24"/>
              </w:rPr>
              <w:t>[L2][CO1][6M]</w:t>
            </w:r>
          </w:p>
        </w:tc>
      </w:tr>
      <w:tr w:rsidR="00083E93" w14:paraId="02359865" w14:textId="77777777">
        <w:trPr>
          <w:trHeight w:val="146"/>
        </w:trPr>
        <w:tc>
          <w:tcPr>
            <w:tcW w:w="469" w:type="dxa"/>
          </w:tcPr>
          <w:p w14:paraId="276CF686" w14:textId="77777777" w:rsidR="00083E93" w:rsidRDefault="00083E93">
            <w:pPr>
              <w:spacing w:line="276" w:lineRule="auto"/>
              <w:rPr>
                <w:rFonts w:ascii="Times New Roman" w:eastAsia="Times New Roman" w:hAnsi="Times New Roman" w:cs="Times New Roman"/>
                <w:sz w:val="24"/>
                <w:szCs w:val="24"/>
              </w:rPr>
            </w:pPr>
          </w:p>
        </w:tc>
        <w:tc>
          <w:tcPr>
            <w:tcW w:w="427" w:type="dxa"/>
          </w:tcPr>
          <w:p w14:paraId="1A3A313F"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7924" w:type="dxa"/>
          </w:tcPr>
          <w:p w14:paraId="45800B10" w14:textId="77777777" w:rsidR="00083E93" w:rsidRDefault="00733CE4">
            <w:pPr>
              <w:tabs>
                <w:tab w:val="left" w:pos="3240"/>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Calculate the component values of a Monostable multivibrator developing an output pulse of 140µs duration. Assume h</w:t>
            </w:r>
            <w:r>
              <w:rPr>
                <w:rFonts w:ascii="Times New Roman" w:eastAsia="Times New Roman" w:hAnsi="Times New Roman" w:cs="Times New Roman"/>
                <w:sz w:val="24"/>
                <w:szCs w:val="24"/>
                <w:vertAlign w:val="subscript"/>
              </w:rPr>
              <w:t>FEmin</w:t>
            </w:r>
            <w:r>
              <w:rPr>
                <w:rFonts w:ascii="Times New Roman" w:eastAsia="Times New Roman" w:hAnsi="Times New Roman" w:cs="Times New Roman"/>
                <w:sz w:val="24"/>
                <w:szCs w:val="24"/>
              </w:rPr>
              <w:t xml:space="preserve"> =20, I</w:t>
            </w:r>
            <w:r>
              <w:rPr>
                <w:rFonts w:ascii="Times New Roman" w:eastAsia="Times New Roman" w:hAnsi="Times New Roman" w:cs="Times New Roman"/>
                <w:sz w:val="24"/>
                <w:szCs w:val="24"/>
                <w:vertAlign w:val="subscript"/>
              </w:rPr>
              <w:t xml:space="preserve">c(sat) </w:t>
            </w:r>
            <w:r>
              <w:rPr>
                <w:rFonts w:ascii="Times New Roman" w:eastAsia="Times New Roman" w:hAnsi="Times New Roman" w:cs="Times New Roman"/>
                <w:sz w:val="24"/>
                <w:szCs w:val="24"/>
              </w:rPr>
              <w:t>=6 mA, V</w:t>
            </w:r>
            <w:r>
              <w:rPr>
                <w:rFonts w:ascii="Times New Roman" w:eastAsia="Times New Roman" w:hAnsi="Times New Roman" w:cs="Times New Roman"/>
                <w:sz w:val="24"/>
                <w:szCs w:val="24"/>
                <w:vertAlign w:val="subscript"/>
              </w:rPr>
              <w:t>CC</w:t>
            </w:r>
            <w:r>
              <w:rPr>
                <w:rFonts w:ascii="Times New Roman" w:eastAsia="Times New Roman" w:hAnsi="Times New Roman" w:cs="Times New Roman"/>
                <w:sz w:val="24"/>
                <w:szCs w:val="24"/>
              </w:rPr>
              <w:t>=6 V, V</w:t>
            </w:r>
            <w:r>
              <w:rPr>
                <w:rFonts w:ascii="Times New Roman" w:eastAsia="Times New Roman" w:hAnsi="Times New Roman" w:cs="Times New Roman"/>
                <w:sz w:val="24"/>
                <w:szCs w:val="24"/>
                <w:vertAlign w:val="subscript"/>
              </w:rPr>
              <w:t>BB</w:t>
            </w:r>
            <w:r>
              <w:rPr>
                <w:rFonts w:ascii="Times New Roman" w:eastAsia="Times New Roman" w:hAnsi="Times New Roman" w:cs="Times New Roman"/>
                <w:sz w:val="24"/>
                <w:szCs w:val="24"/>
              </w:rPr>
              <w:t>= -1.5V.</w:t>
            </w:r>
          </w:p>
        </w:tc>
        <w:tc>
          <w:tcPr>
            <w:tcW w:w="1804" w:type="dxa"/>
          </w:tcPr>
          <w:p w14:paraId="5C354219" w14:textId="77777777" w:rsidR="00083E93" w:rsidRDefault="00733CE4">
            <w:pPr>
              <w:spacing w:line="276" w:lineRule="auto"/>
              <w:ind w:left="-108" w:right="-63"/>
              <w:rPr>
                <w:rFonts w:ascii="Times New Roman" w:eastAsia="Times New Roman" w:hAnsi="Times New Roman" w:cs="Times New Roman"/>
                <w:sz w:val="24"/>
                <w:szCs w:val="24"/>
              </w:rPr>
            </w:pPr>
            <w:r>
              <w:rPr>
                <w:rFonts w:ascii="Times New Roman" w:eastAsia="Times New Roman" w:hAnsi="Times New Roman" w:cs="Times New Roman"/>
                <w:sz w:val="24"/>
                <w:szCs w:val="24"/>
              </w:rPr>
              <w:t>[L4][CO3][6M]</w:t>
            </w:r>
          </w:p>
        </w:tc>
      </w:tr>
      <w:tr w:rsidR="00083E93" w14:paraId="5C791AD1" w14:textId="77777777">
        <w:trPr>
          <w:trHeight w:val="146"/>
        </w:trPr>
        <w:tc>
          <w:tcPr>
            <w:tcW w:w="469" w:type="dxa"/>
          </w:tcPr>
          <w:p w14:paraId="5D240FF7"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27" w:type="dxa"/>
          </w:tcPr>
          <w:p w14:paraId="4B855631"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7924" w:type="dxa"/>
          </w:tcPr>
          <w:p w14:paraId="55487003" w14:textId="77777777" w:rsidR="00083E93" w:rsidRDefault="00733CE4">
            <w:pPr>
              <w:tabs>
                <w:tab w:val="left" w:pos="3240"/>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Design and draw a saturated collector coupled monostable multivibrator for the following specifications: V</w:t>
            </w:r>
            <w:r>
              <w:rPr>
                <w:rFonts w:ascii="Times New Roman" w:eastAsia="Times New Roman" w:hAnsi="Times New Roman" w:cs="Times New Roman"/>
                <w:sz w:val="24"/>
                <w:szCs w:val="24"/>
                <w:vertAlign w:val="subscript"/>
              </w:rPr>
              <w:t xml:space="preserve">CC </w:t>
            </w:r>
            <w:r>
              <w:rPr>
                <w:rFonts w:ascii="Times New Roman" w:eastAsia="Times New Roman" w:hAnsi="Times New Roman" w:cs="Times New Roman"/>
                <w:sz w:val="24"/>
                <w:szCs w:val="24"/>
              </w:rPr>
              <w:t>= 10 V, V</w:t>
            </w:r>
            <w:r>
              <w:rPr>
                <w:rFonts w:ascii="Times New Roman" w:eastAsia="Times New Roman" w:hAnsi="Times New Roman" w:cs="Times New Roman"/>
                <w:sz w:val="24"/>
                <w:szCs w:val="24"/>
                <w:vertAlign w:val="subscript"/>
              </w:rPr>
              <w:t xml:space="preserve">BB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-5 V, pulse duration = 12ms, I</w:t>
            </w:r>
            <w:r>
              <w:rPr>
                <w:rFonts w:ascii="Times New Roman" w:eastAsia="Times New Roman" w:hAnsi="Times New Roman" w:cs="Times New Roman"/>
                <w:sz w:val="24"/>
                <w:szCs w:val="24"/>
                <w:vertAlign w:val="subscript"/>
              </w:rPr>
              <w:t>C(ON)</w:t>
            </w:r>
            <w:r>
              <w:rPr>
                <w:rFonts w:ascii="Times New Roman" w:eastAsia="Times New Roman" w:hAnsi="Times New Roman" w:cs="Times New Roman"/>
                <w:sz w:val="24"/>
                <w:szCs w:val="24"/>
              </w:rPr>
              <w:t>= 2 mA and two NPN transistors with minimum h</w:t>
            </w:r>
            <w:r>
              <w:rPr>
                <w:rFonts w:ascii="Times New Roman" w:eastAsia="Times New Roman" w:hAnsi="Times New Roman" w:cs="Times New Roman"/>
                <w:sz w:val="24"/>
                <w:szCs w:val="24"/>
                <w:vertAlign w:val="subscript"/>
              </w:rPr>
              <w:t>fe</w:t>
            </w:r>
            <w:r>
              <w:rPr>
                <w:rFonts w:ascii="Times New Roman" w:eastAsia="Times New Roman" w:hAnsi="Times New Roman" w:cs="Times New Roman"/>
                <w:sz w:val="24"/>
                <w:szCs w:val="24"/>
              </w:rPr>
              <w:t xml:space="preserve"> =100 and I</w:t>
            </w:r>
            <w:r>
              <w:rPr>
                <w:rFonts w:ascii="Times New Roman" w:eastAsia="Times New Roman" w:hAnsi="Times New Roman" w:cs="Times New Roman"/>
                <w:sz w:val="24"/>
                <w:szCs w:val="24"/>
                <w:vertAlign w:val="subscript"/>
              </w:rPr>
              <w:t>CBO</w:t>
            </w:r>
            <w:r>
              <w:rPr>
                <w:rFonts w:ascii="Times New Roman" w:eastAsia="Times New Roman" w:hAnsi="Times New Roman" w:cs="Times New Roman"/>
                <w:sz w:val="24"/>
                <w:szCs w:val="24"/>
              </w:rPr>
              <w:t>=0.</w:t>
            </w:r>
          </w:p>
          <w:p w14:paraId="56FE179A" w14:textId="77777777" w:rsidR="00083E93" w:rsidRDefault="00733CE4">
            <w:pPr>
              <w:tabs>
                <w:tab w:val="left" w:pos="3240"/>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B5CF243" wp14:editId="07C6BD53">
                  <wp:extent cx="2910019" cy="2538375"/>
                  <wp:effectExtent l="0" t="0" r="0" b="0"/>
                  <wp:docPr id="9" name="image8.png" descr="C:\Users\compoq\Downloads\WhatsApp Image 2021-05-12 at 8.33.01 PM.jpeg"/>
                  <wp:cNvGraphicFramePr/>
                  <a:graphic xmlns:a="http://schemas.openxmlformats.org/drawingml/2006/main">
                    <a:graphicData uri="http://schemas.openxmlformats.org/drawingml/2006/picture">
                      <pic:pic xmlns:pic="http://schemas.openxmlformats.org/drawingml/2006/picture">
                        <pic:nvPicPr>
                          <pic:cNvPr id="0" name="image8.png" descr="C:\Users\compoq\Downloads\WhatsApp Image 2021-05-12 at 8.33.01 PM.jpeg"/>
                          <pic:cNvPicPr preferRelativeResize="0"/>
                        </pic:nvPicPr>
                        <pic:blipFill>
                          <a:blip r:embed="rId15"/>
                          <a:srcRect l="3282" t="2915" r="3142"/>
                          <a:stretch>
                            <a:fillRect/>
                          </a:stretch>
                        </pic:blipFill>
                        <pic:spPr>
                          <a:xfrm>
                            <a:off x="0" y="0"/>
                            <a:ext cx="2910019" cy="2538375"/>
                          </a:xfrm>
                          <a:prstGeom prst="rect">
                            <a:avLst/>
                          </a:prstGeom>
                          <a:ln/>
                        </pic:spPr>
                      </pic:pic>
                    </a:graphicData>
                  </a:graphic>
                </wp:inline>
              </w:drawing>
            </w:r>
          </w:p>
        </w:tc>
        <w:tc>
          <w:tcPr>
            <w:tcW w:w="1804" w:type="dxa"/>
          </w:tcPr>
          <w:p w14:paraId="6CDC5A17" w14:textId="77777777" w:rsidR="00083E93" w:rsidRDefault="00733CE4">
            <w:pPr>
              <w:spacing w:line="276" w:lineRule="auto"/>
              <w:ind w:left="-108" w:right="-63"/>
              <w:rPr>
                <w:rFonts w:ascii="Times New Roman" w:eastAsia="Times New Roman" w:hAnsi="Times New Roman" w:cs="Times New Roman"/>
                <w:sz w:val="24"/>
                <w:szCs w:val="24"/>
              </w:rPr>
            </w:pPr>
            <w:r>
              <w:rPr>
                <w:rFonts w:ascii="Times New Roman" w:eastAsia="Times New Roman" w:hAnsi="Times New Roman" w:cs="Times New Roman"/>
                <w:sz w:val="24"/>
                <w:szCs w:val="24"/>
              </w:rPr>
              <w:t>[L6][CO3][8M]</w:t>
            </w:r>
          </w:p>
        </w:tc>
      </w:tr>
      <w:tr w:rsidR="00083E93" w14:paraId="5B438ECB" w14:textId="77777777">
        <w:trPr>
          <w:trHeight w:val="146"/>
        </w:trPr>
        <w:tc>
          <w:tcPr>
            <w:tcW w:w="469" w:type="dxa"/>
          </w:tcPr>
          <w:p w14:paraId="2D06A483" w14:textId="77777777" w:rsidR="00083E93" w:rsidRDefault="00083E93">
            <w:pPr>
              <w:spacing w:line="276" w:lineRule="auto"/>
              <w:rPr>
                <w:rFonts w:ascii="Times New Roman" w:eastAsia="Times New Roman" w:hAnsi="Times New Roman" w:cs="Times New Roman"/>
                <w:sz w:val="24"/>
                <w:szCs w:val="24"/>
              </w:rPr>
            </w:pPr>
          </w:p>
        </w:tc>
        <w:tc>
          <w:tcPr>
            <w:tcW w:w="427" w:type="dxa"/>
          </w:tcPr>
          <w:p w14:paraId="72E1EE3C"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7924" w:type="dxa"/>
          </w:tcPr>
          <w:p w14:paraId="607D59EC" w14:textId="77777777" w:rsidR="00083E93" w:rsidRDefault="00733CE4">
            <w:pPr>
              <w:tabs>
                <w:tab w:val="left" w:pos="3240"/>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List the applications of Monostable multivibrator.</w:t>
            </w:r>
          </w:p>
        </w:tc>
        <w:tc>
          <w:tcPr>
            <w:tcW w:w="1804" w:type="dxa"/>
          </w:tcPr>
          <w:p w14:paraId="43EFA2C1" w14:textId="77777777" w:rsidR="00083E93" w:rsidRDefault="00733CE4">
            <w:pPr>
              <w:spacing w:line="276" w:lineRule="auto"/>
              <w:ind w:left="-108" w:right="-63"/>
              <w:rPr>
                <w:rFonts w:ascii="Times New Roman" w:eastAsia="Times New Roman" w:hAnsi="Times New Roman" w:cs="Times New Roman"/>
                <w:sz w:val="24"/>
                <w:szCs w:val="24"/>
              </w:rPr>
            </w:pPr>
            <w:r>
              <w:rPr>
                <w:rFonts w:ascii="Times New Roman" w:eastAsia="Times New Roman" w:hAnsi="Times New Roman" w:cs="Times New Roman"/>
                <w:sz w:val="24"/>
                <w:szCs w:val="24"/>
              </w:rPr>
              <w:t>[L1][CO1][4M]</w:t>
            </w:r>
          </w:p>
        </w:tc>
      </w:tr>
      <w:tr w:rsidR="00083E93" w14:paraId="6CCC6051" w14:textId="77777777">
        <w:trPr>
          <w:trHeight w:val="146"/>
        </w:trPr>
        <w:tc>
          <w:tcPr>
            <w:tcW w:w="469" w:type="dxa"/>
          </w:tcPr>
          <w:p w14:paraId="49C9E2EE"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27" w:type="dxa"/>
          </w:tcPr>
          <w:p w14:paraId="61138E7D"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7924" w:type="dxa"/>
          </w:tcPr>
          <w:p w14:paraId="464E3CEF" w14:textId="77777777" w:rsidR="00083E93" w:rsidRDefault="00014F3B">
            <w:pPr>
              <w:tabs>
                <w:tab w:val="left" w:pos="3240"/>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Why</w:t>
            </w:r>
            <w:r w:rsidR="00733CE4">
              <w:rPr>
                <w:rFonts w:ascii="Times New Roman" w:eastAsia="Times New Roman" w:hAnsi="Times New Roman" w:cs="Times New Roman"/>
                <w:sz w:val="24"/>
                <w:szCs w:val="24"/>
              </w:rPr>
              <w:t xml:space="preserve"> triggering is needed for multivibrators? Explain a triggering method for monostable multivibrator.</w:t>
            </w:r>
          </w:p>
        </w:tc>
        <w:tc>
          <w:tcPr>
            <w:tcW w:w="1804" w:type="dxa"/>
          </w:tcPr>
          <w:p w14:paraId="42846967" w14:textId="77777777" w:rsidR="00083E93" w:rsidRDefault="00733CE4">
            <w:pPr>
              <w:spacing w:line="276" w:lineRule="auto"/>
              <w:ind w:left="-108" w:right="-63"/>
              <w:rPr>
                <w:rFonts w:ascii="Times New Roman" w:eastAsia="Times New Roman" w:hAnsi="Times New Roman" w:cs="Times New Roman"/>
                <w:sz w:val="24"/>
                <w:szCs w:val="24"/>
              </w:rPr>
            </w:pPr>
            <w:r>
              <w:rPr>
                <w:rFonts w:ascii="Times New Roman" w:eastAsia="Times New Roman" w:hAnsi="Times New Roman" w:cs="Times New Roman"/>
                <w:sz w:val="24"/>
                <w:szCs w:val="24"/>
              </w:rPr>
              <w:t>[L2][CO2][7M]</w:t>
            </w:r>
          </w:p>
        </w:tc>
      </w:tr>
      <w:tr w:rsidR="00083E93" w14:paraId="3E6C4D66" w14:textId="77777777">
        <w:trPr>
          <w:trHeight w:val="146"/>
        </w:trPr>
        <w:tc>
          <w:tcPr>
            <w:tcW w:w="469" w:type="dxa"/>
          </w:tcPr>
          <w:p w14:paraId="779803B3" w14:textId="77777777" w:rsidR="00083E93" w:rsidRDefault="00083E93">
            <w:pPr>
              <w:spacing w:line="276" w:lineRule="auto"/>
              <w:rPr>
                <w:rFonts w:ascii="Times New Roman" w:eastAsia="Times New Roman" w:hAnsi="Times New Roman" w:cs="Times New Roman"/>
                <w:sz w:val="24"/>
                <w:szCs w:val="24"/>
              </w:rPr>
            </w:pPr>
          </w:p>
        </w:tc>
        <w:tc>
          <w:tcPr>
            <w:tcW w:w="427" w:type="dxa"/>
          </w:tcPr>
          <w:p w14:paraId="1DD2E909"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7924" w:type="dxa"/>
          </w:tcPr>
          <w:p w14:paraId="3F42AD40" w14:textId="77777777" w:rsidR="00083E93" w:rsidRDefault="00733CE4">
            <w:pPr>
              <w:tabs>
                <w:tab w:val="left" w:pos="3240"/>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Compare Astable and Monostable multivibrators.</w:t>
            </w:r>
          </w:p>
        </w:tc>
        <w:tc>
          <w:tcPr>
            <w:tcW w:w="1804" w:type="dxa"/>
          </w:tcPr>
          <w:p w14:paraId="7BFD45D1" w14:textId="77777777" w:rsidR="00083E93" w:rsidRDefault="00733CE4">
            <w:pPr>
              <w:spacing w:line="276" w:lineRule="auto"/>
              <w:ind w:left="-108" w:right="-63"/>
              <w:rPr>
                <w:rFonts w:ascii="Times New Roman" w:eastAsia="Times New Roman" w:hAnsi="Times New Roman" w:cs="Times New Roman"/>
                <w:sz w:val="24"/>
                <w:szCs w:val="24"/>
              </w:rPr>
            </w:pPr>
            <w:r>
              <w:rPr>
                <w:rFonts w:ascii="Times New Roman" w:eastAsia="Times New Roman" w:hAnsi="Times New Roman" w:cs="Times New Roman"/>
                <w:sz w:val="24"/>
                <w:szCs w:val="24"/>
              </w:rPr>
              <w:t>[L4][CO1][5M]</w:t>
            </w:r>
          </w:p>
        </w:tc>
      </w:tr>
      <w:tr w:rsidR="00083E93" w14:paraId="04B7030F" w14:textId="77777777">
        <w:trPr>
          <w:trHeight w:val="146"/>
        </w:trPr>
        <w:tc>
          <w:tcPr>
            <w:tcW w:w="469" w:type="dxa"/>
          </w:tcPr>
          <w:p w14:paraId="5BE2203D"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27" w:type="dxa"/>
          </w:tcPr>
          <w:p w14:paraId="0CFBAA5E"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7924" w:type="dxa"/>
          </w:tcPr>
          <w:p w14:paraId="2DC38256" w14:textId="77777777" w:rsidR="00083E93" w:rsidRDefault="00733CE4">
            <w:pPr>
              <w:tabs>
                <w:tab w:val="left" w:pos="3240"/>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Explain briefly the operation of Bistable multivibrator with neat circuit diagram.</w:t>
            </w:r>
          </w:p>
        </w:tc>
        <w:tc>
          <w:tcPr>
            <w:tcW w:w="1804" w:type="dxa"/>
          </w:tcPr>
          <w:p w14:paraId="406BDAD5" w14:textId="77777777" w:rsidR="00083E93" w:rsidRDefault="00733CE4">
            <w:pPr>
              <w:spacing w:line="276" w:lineRule="auto"/>
              <w:ind w:left="-108" w:right="-63"/>
              <w:rPr>
                <w:rFonts w:ascii="Times New Roman" w:eastAsia="Times New Roman" w:hAnsi="Times New Roman" w:cs="Times New Roman"/>
                <w:sz w:val="24"/>
                <w:szCs w:val="24"/>
              </w:rPr>
            </w:pPr>
            <w:r>
              <w:rPr>
                <w:rFonts w:ascii="Times New Roman" w:eastAsia="Times New Roman" w:hAnsi="Times New Roman" w:cs="Times New Roman"/>
                <w:sz w:val="24"/>
                <w:szCs w:val="24"/>
              </w:rPr>
              <w:t>[L2][CO2][8M]</w:t>
            </w:r>
          </w:p>
        </w:tc>
      </w:tr>
      <w:tr w:rsidR="00083E93" w14:paraId="75BFA8F4" w14:textId="77777777">
        <w:trPr>
          <w:trHeight w:val="146"/>
        </w:trPr>
        <w:tc>
          <w:tcPr>
            <w:tcW w:w="469" w:type="dxa"/>
          </w:tcPr>
          <w:p w14:paraId="7BFD1C94" w14:textId="77777777" w:rsidR="00083E93" w:rsidRDefault="00083E93">
            <w:pPr>
              <w:spacing w:line="276" w:lineRule="auto"/>
              <w:rPr>
                <w:rFonts w:ascii="Times New Roman" w:eastAsia="Times New Roman" w:hAnsi="Times New Roman" w:cs="Times New Roman"/>
                <w:sz w:val="24"/>
                <w:szCs w:val="24"/>
              </w:rPr>
            </w:pPr>
          </w:p>
        </w:tc>
        <w:tc>
          <w:tcPr>
            <w:tcW w:w="427" w:type="dxa"/>
          </w:tcPr>
          <w:p w14:paraId="383E5A91"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7924" w:type="dxa"/>
          </w:tcPr>
          <w:p w14:paraId="4B254FCE" w14:textId="77777777" w:rsidR="00083E93" w:rsidRDefault="00733CE4">
            <w:pPr>
              <w:tabs>
                <w:tab w:val="left" w:pos="3240"/>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List the applications of Bistable multivibrator.</w:t>
            </w:r>
          </w:p>
        </w:tc>
        <w:tc>
          <w:tcPr>
            <w:tcW w:w="1804" w:type="dxa"/>
          </w:tcPr>
          <w:p w14:paraId="71737796" w14:textId="77777777" w:rsidR="00083E93" w:rsidRDefault="00733CE4">
            <w:pPr>
              <w:spacing w:line="276" w:lineRule="auto"/>
              <w:ind w:left="-108" w:right="-63"/>
              <w:rPr>
                <w:rFonts w:ascii="Times New Roman" w:eastAsia="Times New Roman" w:hAnsi="Times New Roman" w:cs="Times New Roman"/>
                <w:sz w:val="24"/>
                <w:szCs w:val="24"/>
              </w:rPr>
            </w:pPr>
            <w:r>
              <w:rPr>
                <w:rFonts w:ascii="Times New Roman" w:eastAsia="Times New Roman" w:hAnsi="Times New Roman" w:cs="Times New Roman"/>
                <w:sz w:val="24"/>
                <w:szCs w:val="24"/>
              </w:rPr>
              <w:t>[L1][CO1][4M]</w:t>
            </w:r>
          </w:p>
        </w:tc>
      </w:tr>
      <w:tr w:rsidR="00083E93" w14:paraId="2DF5F862" w14:textId="77777777">
        <w:trPr>
          <w:trHeight w:val="146"/>
        </w:trPr>
        <w:tc>
          <w:tcPr>
            <w:tcW w:w="469" w:type="dxa"/>
          </w:tcPr>
          <w:p w14:paraId="54C19565"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8351" w:type="dxa"/>
            <w:gridSpan w:val="2"/>
          </w:tcPr>
          <w:p w14:paraId="218D2E2B" w14:textId="77777777" w:rsidR="00083E93" w:rsidRDefault="00733CE4">
            <w:pPr>
              <w:spacing w:line="276" w:lineRule="auto"/>
              <w:ind w:left="4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the various triggering methods for Bistable multivibrator with neat diagrams.</w:t>
            </w:r>
          </w:p>
        </w:tc>
        <w:tc>
          <w:tcPr>
            <w:tcW w:w="1804" w:type="dxa"/>
          </w:tcPr>
          <w:p w14:paraId="4030DF5E" w14:textId="77777777" w:rsidR="00083E93" w:rsidRDefault="00733CE4">
            <w:pPr>
              <w:spacing w:line="276" w:lineRule="auto"/>
              <w:ind w:left="-108" w:right="-63"/>
              <w:rPr>
                <w:rFonts w:ascii="Times New Roman" w:eastAsia="Times New Roman" w:hAnsi="Times New Roman" w:cs="Times New Roman"/>
                <w:sz w:val="24"/>
                <w:szCs w:val="24"/>
              </w:rPr>
            </w:pPr>
            <w:r>
              <w:rPr>
                <w:rFonts w:ascii="Times New Roman" w:eastAsia="Times New Roman" w:hAnsi="Times New Roman" w:cs="Times New Roman"/>
                <w:sz w:val="24"/>
                <w:szCs w:val="24"/>
              </w:rPr>
              <w:t>[L2][CO1][12M]</w:t>
            </w:r>
          </w:p>
        </w:tc>
      </w:tr>
      <w:tr w:rsidR="00083E93" w14:paraId="758F3DF1" w14:textId="77777777">
        <w:trPr>
          <w:trHeight w:val="5120"/>
        </w:trPr>
        <w:tc>
          <w:tcPr>
            <w:tcW w:w="469" w:type="dxa"/>
          </w:tcPr>
          <w:p w14:paraId="50469C45"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27" w:type="dxa"/>
          </w:tcPr>
          <w:p w14:paraId="3FE5E6A5"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7924" w:type="dxa"/>
          </w:tcPr>
          <w:p w14:paraId="71CE3123" w14:textId="77777777" w:rsidR="00083E93" w:rsidRDefault="00733CE4">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Design a collector coupled bistable multivibrator to operate from ± 5 V supply with I</w:t>
            </w:r>
            <w:r>
              <w:rPr>
                <w:rFonts w:ascii="Times New Roman" w:eastAsia="Times New Roman" w:hAnsi="Times New Roman" w:cs="Times New Roman"/>
                <w:sz w:val="24"/>
                <w:szCs w:val="24"/>
                <w:vertAlign w:val="subscript"/>
              </w:rPr>
              <w:t xml:space="preserve">c(sat) </w:t>
            </w:r>
            <w:r>
              <w:rPr>
                <w:rFonts w:ascii="Times New Roman" w:eastAsia="Times New Roman" w:hAnsi="Times New Roman" w:cs="Times New Roman"/>
                <w:sz w:val="24"/>
                <w:szCs w:val="24"/>
              </w:rPr>
              <w:t>=2 mA and  h</w:t>
            </w:r>
            <w:r>
              <w:rPr>
                <w:rFonts w:ascii="Times New Roman" w:eastAsia="Times New Roman" w:hAnsi="Times New Roman" w:cs="Times New Roman"/>
                <w:sz w:val="24"/>
                <w:szCs w:val="24"/>
                <w:vertAlign w:val="subscript"/>
              </w:rPr>
              <w:t>fe</w:t>
            </w:r>
            <w:r>
              <w:rPr>
                <w:rFonts w:ascii="Times New Roman" w:eastAsia="Times New Roman" w:hAnsi="Times New Roman" w:cs="Times New Roman"/>
                <w:sz w:val="24"/>
                <w:szCs w:val="24"/>
              </w:rPr>
              <w:t>= 70.</w:t>
            </w:r>
          </w:p>
          <w:p w14:paraId="0E400CD2" w14:textId="77777777" w:rsidR="00083E93" w:rsidRDefault="00733CE4">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E59C97B" wp14:editId="05935398">
                  <wp:extent cx="2191655" cy="2809037"/>
                  <wp:effectExtent l="0" t="0" r="0" b="0"/>
                  <wp:docPr id="10" name="image7.png" descr="C:\Users\compoq\Downloads\WhatsApp Image 2021-05-12 at 8.33.01 PM (1).jpeg"/>
                  <wp:cNvGraphicFramePr/>
                  <a:graphic xmlns:a="http://schemas.openxmlformats.org/drawingml/2006/main">
                    <a:graphicData uri="http://schemas.openxmlformats.org/drawingml/2006/picture">
                      <pic:pic xmlns:pic="http://schemas.openxmlformats.org/drawingml/2006/picture">
                        <pic:nvPicPr>
                          <pic:cNvPr id="0" name="image7.png" descr="C:\Users\compoq\Downloads\WhatsApp Image 2021-05-12 at 8.33.01 PM (1).jpeg"/>
                          <pic:cNvPicPr preferRelativeResize="0"/>
                        </pic:nvPicPr>
                        <pic:blipFill>
                          <a:blip r:embed="rId16"/>
                          <a:srcRect l="6742" r="8116" b="1853"/>
                          <a:stretch>
                            <a:fillRect/>
                          </a:stretch>
                        </pic:blipFill>
                        <pic:spPr>
                          <a:xfrm>
                            <a:off x="0" y="0"/>
                            <a:ext cx="2191655" cy="2809037"/>
                          </a:xfrm>
                          <a:prstGeom prst="rect">
                            <a:avLst/>
                          </a:prstGeom>
                          <a:ln/>
                        </pic:spPr>
                      </pic:pic>
                    </a:graphicData>
                  </a:graphic>
                </wp:inline>
              </w:drawing>
            </w:r>
          </w:p>
        </w:tc>
        <w:tc>
          <w:tcPr>
            <w:tcW w:w="1804" w:type="dxa"/>
          </w:tcPr>
          <w:p w14:paraId="4A388691" w14:textId="77777777" w:rsidR="00083E93" w:rsidRDefault="00733CE4">
            <w:pPr>
              <w:spacing w:line="276" w:lineRule="auto"/>
              <w:ind w:left="-108" w:right="-63"/>
              <w:rPr>
                <w:rFonts w:ascii="Times New Roman" w:eastAsia="Times New Roman" w:hAnsi="Times New Roman" w:cs="Times New Roman"/>
                <w:sz w:val="24"/>
                <w:szCs w:val="24"/>
              </w:rPr>
            </w:pPr>
            <w:r>
              <w:rPr>
                <w:rFonts w:ascii="Times New Roman" w:eastAsia="Times New Roman" w:hAnsi="Times New Roman" w:cs="Times New Roman"/>
                <w:sz w:val="24"/>
                <w:szCs w:val="24"/>
              </w:rPr>
              <w:t>[L6][CO4][5M]</w:t>
            </w:r>
          </w:p>
        </w:tc>
      </w:tr>
      <w:tr w:rsidR="00083E93" w14:paraId="7E1ED514" w14:textId="77777777">
        <w:trPr>
          <w:trHeight w:val="5081"/>
        </w:trPr>
        <w:tc>
          <w:tcPr>
            <w:tcW w:w="469" w:type="dxa"/>
          </w:tcPr>
          <w:p w14:paraId="13483B84" w14:textId="77777777" w:rsidR="00083E93" w:rsidRDefault="00083E93">
            <w:pPr>
              <w:spacing w:line="276" w:lineRule="auto"/>
              <w:rPr>
                <w:rFonts w:ascii="Times New Roman" w:eastAsia="Times New Roman" w:hAnsi="Times New Roman" w:cs="Times New Roman"/>
                <w:sz w:val="24"/>
                <w:szCs w:val="24"/>
              </w:rPr>
            </w:pPr>
          </w:p>
        </w:tc>
        <w:tc>
          <w:tcPr>
            <w:tcW w:w="427" w:type="dxa"/>
          </w:tcPr>
          <w:p w14:paraId="551FFF42" w14:textId="77777777" w:rsidR="00083E93" w:rsidRDefault="00733C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7924" w:type="dxa"/>
          </w:tcPr>
          <w:p w14:paraId="47906BAE" w14:textId="77777777" w:rsidR="00083E93" w:rsidRDefault="00733CE4">
            <w:pPr>
              <w:tabs>
                <w:tab w:val="left" w:pos="3240"/>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Calculate the stable state currents and voltages for the bistable multivibrator having V</w:t>
            </w:r>
            <w:r>
              <w:rPr>
                <w:rFonts w:ascii="Times New Roman" w:eastAsia="Times New Roman" w:hAnsi="Times New Roman" w:cs="Times New Roman"/>
                <w:sz w:val="24"/>
                <w:szCs w:val="24"/>
                <w:vertAlign w:val="subscript"/>
              </w:rPr>
              <w:t xml:space="preserve">CC </w:t>
            </w:r>
            <w:r>
              <w:rPr>
                <w:rFonts w:ascii="Times New Roman" w:eastAsia="Times New Roman" w:hAnsi="Times New Roman" w:cs="Times New Roman"/>
                <w:sz w:val="24"/>
                <w:szCs w:val="24"/>
              </w:rPr>
              <w:t xml:space="preserve"> = 12 V, V</w:t>
            </w:r>
            <w:r>
              <w:rPr>
                <w:rFonts w:ascii="Times New Roman" w:eastAsia="Times New Roman" w:hAnsi="Times New Roman" w:cs="Times New Roman"/>
                <w:sz w:val="24"/>
                <w:szCs w:val="24"/>
                <w:vertAlign w:val="subscript"/>
              </w:rPr>
              <w:t xml:space="preserve">BB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-12 V, R</w:t>
            </w:r>
            <w:r>
              <w:rPr>
                <w:rFonts w:ascii="Times New Roman" w:eastAsia="Times New Roman" w:hAnsi="Times New Roman" w:cs="Times New Roman"/>
                <w:sz w:val="24"/>
                <w:szCs w:val="24"/>
                <w:vertAlign w:val="subscript"/>
              </w:rPr>
              <w:t>C1</w:t>
            </w:r>
            <w:r>
              <w:rPr>
                <w:rFonts w:ascii="Times New Roman" w:eastAsia="Times New Roman" w:hAnsi="Times New Roman" w:cs="Times New Roman"/>
                <w:b/>
                <w:sz w:val="24"/>
                <w:szCs w:val="24"/>
              </w:rPr>
              <w:t xml:space="preserve"> = </w:t>
            </w: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C2</w:t>
            </w:r>
            <w:r>
              <w:rPr>
                <w:rFonts w:ascii="Times New Roman" w:eastAsia="Times New Roman" w:hAnsi="Times New Roman" w:cs="Times New Roman"/>
                <w:b/>
                <w:sz w:val="24"/>
                <w:szCs w:val="24"/>
              </w:rPr>
              <w:t xml:space="preserve"> = </w:t>
            </w:r>
            <w:r>
              <w:rPr>
                <w:rFonts w:ascii="Times New Roman" w:eastAsia="Times New Roman" w:hAnsi="Times New Roman" w:cs="Times New Roman"/>
                <w:sz w:val="24"/>
                <w:szCs w:val="24"/>
              </w:rPr>
              <w:t>2.2kΩ, R</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 15kΩ, R</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 xml:space="preserve">4 </w:t>
            </w:r>
            <w:r>
              <w:rPr>
                <w:rFonts w:ascii="Times New Roman" w:eastAsia="Times New Roman" w:hAnsi="Times New Roman" w:cs="Times New Roman"/>
                <w:sz w:val="24"/>
                <w:szCs w:val="24"/>
              </w:rPr>
              <w:t>= 100kΩ.Assume that a transistor having a minimum h</w:t>
            </w:r>
            <w:r>
              <w:rPr>
                <w:rFonts w:ascii="Times New Roman" w:eastAsia="Times New Roman" w:hAnsi="Times New Roman" w:cs="Times New Roman"/>
                <w:sz w:val="24"/>
                <w:szCs w:val="24"/>
                <w:vertAlign w:val="subscript"/>
              </w:rPr>
              <w:t>fe</w:t>
            </w:r>
            <w:r>
              <w:rPr>
                <w:rFonts w:ascii="Times New Roman" w:eastAsia="Times New Roman" w:hAnsi="Times New Roman" w:cs="Times New Roman"/>
                <w:sz w:val="24"/>
                <w:szCs w:val="24"/>
              </w:rPr>
              <w:t xml:space="preserve"> of 20 is used.</w:t>
            </w:r>
          </w:p>
          <w:p w14:paraId="0A7FD0D9" w14:textId="77777777" w:rsidR="00083E93" w:rsidRDefault="00733CE4">
            <w:pPr>
              <w:tabs>
                <w:tab w:val="left" w:pos="3240"/>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FFAB4DF" wp14:editId="4FF9DA3A">
                  <wp:extent cx="3682441" cy="2802755"/>
                  <wp:effectExtent l="0" t="0" r="0" b="0"/>
                  <wp:docPr id="11" name="image9.png" descr="C:\Users\compoq\Downloads\WhatsApp Image 2021-05-12 at 8.33.01 PM (2).jpeg"/>
                  <wp:cNvGraphicFramePr/>
                  <a:graphic xmlns:a="http://schemas.openxmlformats.org/drawingml/2006/main">
                    <a:graphicData uri="http://schemas.openxmlformats.org/drawingml/2006/picture">
                      <pic:pic xmlns:pic="http://schemas.openxmlformats.org/drawingml/2006/picture">
                        <pic:nvPicPr>
                          <pic:cNvPr id="0" name="image9.png" descr="C:\Users\compoq\Downloads\WhatsApp Image 2021-05-12 at 8.33.01 PM (2).jpeg"/>
                          <pic:cNvPicPr preferRelativeResize="0"/>
                        </pic:nvPicPr>
                        <pic:blipFill>
                          <a:blip r:embed="rId17"/>
                          <a:srcRect l="4621" b="8338"/>
                          <a:stretch>
                            <a:fillRect/>
                          </a:stretch>
                        </pic:blipFill>
                        <pic:spPr>
                          <a:xfrm>
                            <a:off x="0" y="0"/>
                            <a:ext cx="3682441" cy="2802755"/>
                          </a:xfrm>
                          <a:prstGeom prst="rect">
                            <a:avLst/>
                          </a:prstGeom>
                          <a:ln/>
                        </pic:spPr>
                      </pic:pic>
                    </a:graphicData>
                  </a:graphic>
                </wp:inline>
              </w:drawing>
            </w:r>
          </w:p>
        </w:tc>
        <w:tc>
          <w:tcPr>
            <w:tcW w:w="1804" w:type="dxa"/>
          </w:tcPr>
          <w:p w14:paraId="647BD81E" w14:textId="77777777" w:rsidR="00083E93" w:rsidRDefault="00733CE4">
            <w:pPr>
              <w:spacing w:line="276" w:lineRule="auto"/>
              <w:ind w:left="-108" w:right="-63"/>
              <w:rPr>
                <w:rFonts w:ascii="Times New Roman" w:eastAsia="Times New Roman" w:hAnsi="Times New Roman" w:cs="Times New Roman"/>
                <w:sz w:val="24"/>
                <w:szCs w:val="24"/>
              </w:rPr>
            </w:pPr>
            <w:r>
              <w:rPr>
                <w:rFonts w:ascii="Times New Roman" w:eastAsia="Times New Roman" w:hAnsi="Times New Roman" w:cs="Times New Roman"/>
                <w:sz w:val="24"/>
                <w:szCs w:val="24"/>
              </w:rPr>
              <w:t>[L4][CO4][5M]</w:t>
            </w:r>
          </w:p>
        </w:tc>
      </w:tr>
    </w:tbl>
    <w:p w14:paraId="7FE16CD4" w14:textId="77777777" w:rsidR="00083E93" w:rsidRDefault="00083E93">
      <w:pPr>
        <w:spacing w:after="0"/>
        <w:rPr>
          <w:rFonts w:ascii="Times New Roman" w:eastAsia="Times New Roman" w:hAnsi="Times New Roman" w:cs="Times New Roman"/>
          <w:sz w:val="24"/>
          <w:szCs w:val="24"/>
        </w:rPr>
      </w:pPr>
    </w:p>
    <w:p w14:paraId="0618F7EE" w14:textId="77777777" w:rsidR="00083E93" w:rsidRDefault="00083E93">
      <w:pPr>
        <w:spacing w:after="0"/>
        <w:rPr>
          <w:rFonts w:ascii="Times New Roman" w:eastAsia="Times New Roman" w:hAnsi="Times New Roman" w:cs="Times New Roman"/>
          <w:sz w:val="24"/>
          <w:szCs w:val="24"/>
        </w:rPr>
      </w:pPr>
    </w:p>
    <w:p w14:paraId="06EC2321" w14:textId="77777777" w:rsidR="00083E93" w:rsidRDefault="00083E93">
      <w:pPr>
        <w:spacing w:after="0" w:line="240" w:lineRule="auto"/>
        <w:jc w:val="center"/>
        <w:rPr>
          <w:rFonts w:ascii="Times New Roman" w:eastAsia="Times New Roman" w:hAnsi="Times New Roman" w:cs="Times New Roman"/>
          <w:sz w:val="24"/>
          <w:szCs w:val="24"/>
        </w:rPr>
      </w:pPr>
    </w:p>
    <w:sectPr w:rsidR="00083E93">
      <w:headerReference w:type="default" r:id="rId18"/>
      <w:pgSz w:w="11907" w:h="16839"/>
      <w:pgMar w:top="851"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936AB" w14:textId="77777777" w:rsidR="00157404" w:rsidRDefault="00157404">
      <w:pPr>
        <w:spacing w:after="0" w:line="240" w:lineRule="auto"/>
      </w:pPr>
      <w:r>
        <w:separator/>
      </w:r>
    </w:p>
  </w:endnote>
  <w:endnote w:type="continuationSeparator" w:id="0">
    <w:p w14:paraId="404DA4A7" w14:textId="77777777" w:rsidR="00157404" w:rsidRDefault="00157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337F3" w14:textId="77777777" w:rsidR="00157404" w:rsidRDefault="00157404">
      <w:pPr>
        <w:spacing w:after="0" w:line="240" w:lineRule="auto"/>
      </w:pPr>
      <w:r>
        <w:separator/>
      </w:r>
    </w:p>
  </w:footnote>
  <w:footnote w:type="continuationSeparator" w:id="0">
    <w:p w14:paraId="15CD59DB" w14:textId="77777777" w:rsidR="00157404" w:rsidRDefault="001574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AB04A" w14:textId="77777777" w:rsidR="00083E93" w:rsidRDefault="00733CE4">
    <w:pPr>
      <w:pBdr>
        <w:top w:val="nil"/>
        <w:left w:val="nil"/>
        <w:bottom w:val="nil"/>
        <w:right w:val="nil"/>
        <w:between w:val="nil"/>
      </w:pBdr>
      <w:tabs>
        <w:tab w:val="center" w:pos="4513"/>
        <w:tab w:val="right" w:pos="9026"/>
      </w:tabs>
      <w:spacing w:after="0" w:line="240" w:lineRule="auto"/>
      <w:jc w:val="right"/>
      <w:rPr>
        <w:color w:val="000000"/>
        <w:sz w:val="32"/>
        <w:szCs w:val="32"/>
      </w:rPr>
    </w:pPr>
    <w:r>
      <w:rPr>
        <w:color w:val="000000"/>
        <w:sz w:val="32"/>
        <w:szCs w:val="32"/>
      </w:rPr>
      <w:t>19EC0407                                                                                                   R19</w:t>
    </w:r>
  </w:p>
  <w:p w14:paraId="7449E97C" w14:textId="77777777" w:rsidR="00083E93" w:rsidRDefault="00083E93">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815DC7"/>
    <w:multiLevelType w:val="multilevel"/>
    <w:tmpl w:val="BAF028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5D97FD5"/>
    <w:multiLevelType w:val="multilevel"/>
    <w:tmpl w:val="D6E0F1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E93"/>
    <w:rsid w:val="00014F3B"/>
    <w:rsid w:val="00083E93"/>
    <w:rsid w:val="000C7DCD"/>
    <w:rsid w:val="00157404"/>
    <w:rsid w:val="001D4902"/>
    <w:rsid w:val="002C458E"/>
    <w:rsid w:val="00335012"/>
    <w:rsid w:val="004F5679"/>
    <w:rsid w:val="00537B2E"/>
    <w:rsid w:val="0066367F"/>
    <w:rsid w:val="00733CE4"/>
    <w:rsid w:val="00857B93"/>
    <w:rsid w:val="00A151E1"/>
    <w:rsid w:val="00A466FC"/>
    <w:rsid w:val="00A52B2B"/>
    <w:rsid w:val="00B110C6"/>
    <w:rsid w:val="00B720FD"/>
    <w:rsid w:val="00BC750F"/>
    <w:rsid w:val="00EE57B3"/>
    <w:rsid w:val="00F05A29"/>
    <w:rsid w:val="00F9004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62330"/>
  <w15:docId w15:val="{46BC40EA-D835-414F-8E36-F8C764D5D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widowControl w:val="0"/>
      <w:spacing w:before="89" w:after="0" w:line="240" w:lineRule="auto"/>
      <w:ind w:left="177"/>
      <w:jc w:val="center"/>
    </w:pPr>
    <w:rPr>
      <w:rFonts w:ascii="Times New Roman" w:eastAsia="Times New Roman" w:hAnsi="Times New Roman" w:cs="Times New Roman"/>
      <w:b/>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0C7D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D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Pages>
  <Words>1878</Words>
  <Characters>10705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Ratna kamala</dc:creator>
  <cp:lastModifiedBy>hp</cp:lastModifiedBy>
  <cp:revision>4</cp:revision>
  <cp:lastPrinted>2021-05-14T17:07:00Z</cp:lastPrinted>
  <dcterms:created xsi:type="dcterms:W3CDTF">2021-05-30T15:40:00Z</dcterms:created>
  <dcterms:modified xsi:type="dcterms:W3CDTF">2021-05-30T15:45:00Z</dcterms:modified>
</cp:coreProperties>
</file>